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157666" w14:textId="57AEBE45" w:rsidR="00CA21BF" w:rsidRPr="00CA21BF" w:rsidRDefault="008E66D9" w:rsidP="00CA21BF">
      <w:pPr>
        <w:pStyle w:val="Heading1"/>
        <w:jc w:val="center"/>
        <w:rPr>
          <w:rFonts w:ascii="Times New Roman" w:eastAsiaTheme="minorHAnsi" w:hAnsi="Times New Roman" w:cs="Times New Roman"/>
          <w:b/>
          <w:color w:val="auto"/>
          <w:sz w:val="22"/>
          <w:szCs w:val="22"/>
        </w:rPr>
      </w:pPr>
      <w:bookmarkStart w:id="0" w:name="_Hlk48142399"/>
      <w:r w:rsidRPr="00AF4556">
        <w:rPr>
          <w:rFonts w:ascii="Times New Roman" w:eastAsiaTheme="minorHAnsi" w:hAnsi="Times New Roman" w:cs="Times New Roman"/>
          <w:b/>
          <w:color w:val="auto"/>
          <w:sz w:val="22"/>
          <w:szCs w:val="22"/>
        </w:rPr>
        <w:t>U.S. Department of Veterans Affairs</w:t>
      </w:r>
    </w:p>
    <w:p w14:paraId="7BB7CE35" w14:textId="68D40E90" w:rsidR="008E66D9" w:rsidRPr="00AF4556" w:rsidRDefault="55F2568F" w:rsidP="55F2568F">
      <w:pPr>
        <w:jc w:val="center"/>
        <w:outlineLvl w:val="0"/>
        <w:rPr>
          <w:b/>
          <w:bCs/>
          <w:sz w:val="22"/>
          <w:szCs w:val="22"/>
        </w:rPr>
      </w:pPr>
      <w:r w:rsidRPr="55F2568F">
        <w:rPr>
          <w:b/>
          <w:bCs/>
          <w:sz w:val="22"/>
          <w:szCs w:val="22"/>
        </w:rPr>
        <w:t xml:space="preserve">Social Media Content Calendar – </w:t>
      </w:r>
      <w:r w:rsidR="00BF368F">
        <w:rPr>
          <w:b/>
          <w:bCs/>
          <w:sz w:val="22"/>
          <w:szCs w:val="22"/>
        </w:rPr>
        <w:t>Novem</w:t>
      </w:r>
      <w:r w:rsidR="007A0B89">
        <w:rPr>
          <w:b/>
          <w:bCs/>
          <w:sz w:val="22"/>
          <w:szCs w:val="22"/>
        </w:rPr>
        <w:t>ber 2023</w:t>
      </w:r>
    </w:p>
    <w:bookmarkEnd w:id="0"/>
    <w:p w14:paraId="117EFC0B" w14:textId="4F97DB48" w:rsidR="002F4DA0" w:rsidRPr="00AF4556" w:rsidRDefault="002F4DA0" w:rsidP="009237B5">
      <w:pPr>
        <w:rPr>
          <w:b/>
          <w:sz w:val="22"/>
          <w:szCs w:val="22"/>
        </w:rPr>
      </w:pPr>
    </w:p>
    <w:p w14:paraId="0FC43638" w14:textId="46A35D43" w:rsidR="002F4DA0" w:rsidRPr="00AF4556" w:rsidRDefault="002F4DA0" w:rsidP="009237B5">
      <w:pPr>
        <w:rPr>
          <w:sz w:val="22"/>
          <w:szCs w:val="22"/>
        </w:rPr>
      </w:pPr>
    </w:p>
    <w:tbl>
      <w:tblPr>
        <w:tblStyle w:val="TableGrid"/>
        <w:tblW w:w="14414" w:type="dxa"/>
        <w:tblInd w:w="-275" w:type="dxa"/>
        <w:tblLayout w:type="fixed"/>
        <w:tblLook w:val="04A0" w:firstRow="1" w:lastRow="0" w:firstColumn="1" w:lastColumn="0" w:noHBand="0" w:noVBand="1"/>
      </w:tblPr>
      <w:tblGrid>
        <w:gridCol w:w="630"/>
        <w:gridCol w:w="2790"/>
        <w:gridCol w:w="3420"/>
        <w:gridCol w:w="2700"/>
        <w:gridCol w:w="1170"/>
        <w:gridCol w:w="3704"/>
      </w:tblGrid>
      <w:tr w:rsidR="006745B7" w:rsidRPr="00AF4556" w14:paraId="320E6D1C" w14:textId="77777777" w:rsidTr="004F7839">
        <w:trPr>
          <w:trHeight w:val="257"/>
          <w:tblHeader/>
        </w:trPr>
        <w:tc>
          <w:tcPr>
            <w:tcW w:w="630" w:type="dxa"/>
            <w:tcBorders>
              <w:bottom w:val="single" w:sz="4" w:space="0" w:color="auto"/>
            </w:tcBorders>
            <w:shd w:val="clear" w:color="auto" w:fill="262626" w:themeFill="text1" w:themeFillTint="D9"/>
          </w:tcPr>
          <w:p w14:paraId="41ACAE99" w14:textId="33CB6035" w:rsidR="006745B7" w:rsidRPr="00AF4556" w:rsidRDefault="004F7839" w:rsidP="00A23FE8">
            <w:pPr>
              <w:rPr>
                <w:rFonts w:eastAsia="Calibri"/>
                <w:b/>
                <w:color w:val="FFFFFF"/>
              </w:rPr>
            </w:pPr>
            <w:bookmarkStart w:id="1" w:name="_Hlk48305728"/>
            <w:r>
              <w:rPr>
                <w:rFonts w:eastAsia="Calibri"/>
                <w:b/>
                <w:color w:val="FFFFFF"/>
              </w:rPr>
              <w:t>ID</w:t>
            </w:r>
          </w:p>
        </w:tc>
        <w:tc>
          <w:tcPr>
            <w:tcW w:w="2790" w:type="dxa"/>
            <w:tcBorders>
              <w:bottom w:val="single" w:sz="4" w:space="0" w:color="auto"/>
            </w:tcBorders>
            <w:shd w:val="clear" w:color="auto" w:fill="262626" w:themeFill="text1" w:themeFillTint="D9"/>
          </w:tcPr>
          <w:p w14:paraId="18B30E35" w14:textId="77777777" w:rsidR="006745B7" w:rsidRPr="00AF4556" w:rsidRDefault="006745B7" w:rsidP="00A23FE8">
            <w:pPr>
              <w:rPr>
                <w:rFonts w:eastAsia="Calibri"/>
                <w:b/>
                <w:color w:val="FFFFFF"/>
              </w:rPr>
            </w:pPr>
            <w:r w:rsidRPr="00AF4556">
              <w:rPr>
                <w:rFonts w:eastAsia="Calibri"/>
                <w:b/>
                <w:color w:val="FFFFFF"/>
              </w:rPr>
              <w:t>Facebook Copy</w:t>
            </w:r>
          </w:p>
        </w:tc>
        <w:tc>
          <w:tcPr>
            <w:tcW w:w="3420" w:type="dxa"/>
            <w:tcBorders>
              <w:bottom w:val="single" w:sz="4" w:space="0" w:color="auto"/>
            </w:tcBorders>
            <w:shd w:val="clear" w:color="auto" w:fill="262626" w:themeFill="text1" w:themeFillTint="D9"/>
          </w:tcPr>
          <w:p w14:paraId="2834CCF0" w14:textId="77777777" w:rsidR="006745B7" w:rsidRPr="00AF4556" w:rsidRDefault="006745B7" w:rsidP="00A23FE8">
            <w:pPr>
              <w:rPr>
                <w:rFonts w:eastAsia="Calibri"/>
                <w:b/>
                <w:color w:val="FFFFFF"/>
              </w:rPr>
            </w:pPr>
            <w:r w:rsidRPr="00AF4556">
              <w:rPr>
                <w:rFonts w:eastAsia="Calibri"/>
                <w:b/>
                <w:color w:val="FFFFFF"/>
              </w:rPr>
              <w:t>Instagram Copy</w:t>
            </w:r>
          </w:p>
        </w:tc>
        <w:tc>
          <w:tcPr>
            <w:tcW w:w="2700" w:type="dxa"/>
            <w:tcBorders>
              <w:bottom w:val="single" w:sz="4" w:space="0" w:color="auto"/>
            </w:tcBorders>
            <w:shd w:val="clear" w:color="auto" w:fill="262626" w:themeFill="text1" w:themeFillTint="D9"/>
          </w:tcPr>
          <w:p w14:paraId="0CA6EA2F" w14:textId="77777777" w:rsidR="006745B7" w:rsidRPr="00AF4556" w:rsidRDefault="006745B7" w:rsidP="00A23FE8">
            <w:pPr>
              <w:rPr>
                <w:rFonts w:eastAsia="Calibri"/>
                <w:b/>
                <w:color w:val="FFFFFF"/>
              </w:rPr>
            </w:pPr>
            <w:r w:rsidRPr="00AF4556">
              <w:rPr>
                <w:rFonts w:eastAsia="Calibri"/>
                <w:b/>
                <w:color w:val="FFFFFF"/>
              </w:rPr>
              <w:t>Twitter Copy</w:t>
            </w:r>
          </w:p>
        </w:tc>
        <w:tc>
          <w:tcPr>
            <w:tcW w:w="1170" w:type="dxa"/>
            <w:tcBorders>
              <w:bottom w:val="single" w:sz="4" w:space="0" w:color="auto"/>
            </w:tcBorders>
            <w:shd w:val="clear" w:color="auto" w:fill="262626" w:themeFill="text1" w:themeFillTint="D9"/>
          </w:tcPr>
          <w:p w14:paraId="7A72BC20" w14:textId="77777777" w:rsidR="006745B7" w:rsidRPr="00AF4556" w:rsidRDefault="006745B7" w:rsidP="00A23FE8">
            <w:pPr>
              <w:rPr>
                <w:rFonts w:eastAsia="Calibri"/>
                <w:b/>
                <w:color w:val="FFFFFF"/>
              </w:rPr>
            </w:pPr>
            <w:r w:rsidRPr="00AF4556">
              <w:rPr>
                <w:rFonts w:eastAsia="Calibri"/>
                <w:b/>
                <w:color w:val="FFFFFF"/>
              </w:rPr>
              <w:t>Media Type</w:t>
            </w:r>
          </w:p>
        </w:tc>
        <w:tc>
          <w:tcPr>
            <w:tcW w:w="3704" w:type="dxa"/>
            <w:tcBorders>
              <w:bottom w:val="single" w:sz="4" w:space="0" w:color="auto"/>
            </w:tcBorders>
            <w:shd w:val="clear" w:color="auto" w:fill="262626" w:themeFill="text1" w:themeFillTint="D9"/>
          </w:tcPr>
          <w:p w14:paraId="1EA81A87" w14:textId="77777777" w:rsidR="006745B7" w:rsidRPr="00AF4556" w:rsidRDefault="006745B7" w:rsidP="00A23FE8">
            <w:pPr>
              <w:rPr>
                <w:rFonts w:eastAsia="Calibri"/>
                <w:b/>
                <w:color w:val="FFFFFF"/>
              </w:rPr>
            </w:pPr>
            <w:r w:rsidRPr="00AF4556">
              <w:rPr>
                <w:rFonts w:eastAsia="Calibri"/>
                <w:b/>
                <w:color w:val="FFFFFF"/>
              </w:rPr>
              <w:t>Media Asset</w:t>
            </w:r>
          </w:p>
        </w:tc>
      </w:tr>
      <w:tr w:rsidR="004F7839" w14:paraId="419A30CF" w14:textId="77777777" w:rsidTr="004F7839">
        <w:trPr>
          <w:trHeight w:val="1511"/>
        </w:trPr>
        <w:tc>
          <w:tcPr>
            <w:tcW w:w="630" w:type="dxa"/>
            <w:shd w:val="clear" w:color="auto" w:fill="auto"/>
          </w:tcPr>
          <w:p w14:paraId="3ABEB7C0" w14:textId="48124FFA" w:rsidR="004F7839" w:rsidRDefault="004F7839" w:rsidP="00A23FE8">
            <w:pPr>
              <w:rPr>
                <w:rFonts w:eastAsia="Calibri"/>
              </w:rPr>
            </w:pPr>
            <w:r>
              <w:rPr>
                <w:rFonts w:eastAsia="Calibri"/>
              </w:rPr>
              <w:t>1</w:t>
            </w:r>
          </w:p>
        </w:tc>
        <w:tc>
          <w:tcPr>
            <w:tcW w:w="2790" w:type="dxa"/>
            <w:shd w:val="clear" w:color="auto" w:fill="auto"/>
          </w:tcPr>
          <w:p w14:paraId="419C1F62" w14:textId="48A23169" w:rsidR="004F7839" w:rsidRDefault="004F7839" w:rsidP="4929C153">
            <w:r w:rsidRPr="004F7839">
              <w:t xml:space="preserve">George served in the @U.S. Army during the Vietnam War. Back home, he experienced symptoms of PTSD such as intense anxiety, which he tried to suppress with alcohol. Through VA, he found ways to cope with his symptoms using talk therapy and art. Watch George talk about how various treatments helped him feel better and find happiness: </w:t>
            </w:r>
            <w:hyperlink r:id="rId8" w:history="1">
              <w:r w:rsidRPr="004F7839">
                <w:rPr>
                  <w:rStyle w:val="Hyperlink"/>
                </w:rPr>
                <w:t>MakeTheConnection.net/stories/931</w:t>
              </w:r>
            </w:hyperlink>
            <w:r>
              <w:t xml:space="preserve"> </w:t>
            </w:r>
          </w:p>
        </w:tc>
        <w:tc>
          <w:tcPr>
            <w:tcW w:w="3420" w:type="dxa"/>
          </w:tcPr>
          <w:p w14:paraId="56CA4F3E" w14:textId="77777777" w:rsidR="004F7839" w:rsidRPr="004F7839" w:rsidRDefault="004F7839" w:rsidP="004F7839">
            <w:r w:rsidRPr="004F7839">
              <w:t>“I had all that anxiety built up. To me, it was important to sit in a peer group and just talk about your experiences.”</w:t>
            </w:r>
          </w:p>
          <w:p w14:paraId="2A4EE6CD" w14:textId="77777777" w:rsidR="004F7839" w:rsidRPr="004F7839" w:rsidRDefault="004F7839" w:rsidP="004F7839">
            <w:r w:rsidRPr="004F7839">
              <w:t>After serving in the @usarmy during the Vietnam War, George experienced symptoms of PTSD such as intense anxiety, which he tried to suppress with alcohol. Through VA, he found ways to cope with his symptoms using talk therapy and art. Visit @VeteransMTC to watch George talk about how various treatments helped him feel better and find happiness.</w:t>
            </w:r>
          </w:p>
          <w:p w14:paraId="377175CF" w14:textId="77777777" w:rsidR="004F7839" w:rsidRDefault="004F7839" w:rsidP="004F7839"/>
          <w:p w14:paraId="2FF901D1" w14:textId="02BA12D7" w:rsidR="004F7839" w:rsidRPr="004F7839" w:rsidRDefault="004F7839" w:rsidP="004F7839">
            <w:pPr>
              <w:rPr>
                <w:b/>
                <w:bCs/>
              </w:rPr>
            </w:pPr>
            <w:r w:rsidRPr="004F7839">
              <w:rPr>
                <w:b/>
                <w:bCs/>
              </w:rPr>
              <w:t>Hashtags:</w:t>
            </w:r>
          </w:p>
          <w:p w14:paraId="7EC7835E" w14:textId="77777777" w:rsidR="004F7839" w:rsidRPr="004F7839" w:rsidRDefault="004F7839" w:rsidP="004F7839">
            <w:r w:rsidRPr="004F7839">
              <w:t>#USarmy #Veteran #PTSD #Sober #MentalHealth #MentalHealthTreatment</w:t>
            </w:r>
          </w:p>
          <w:p w14:paraId="0FB7348A" w14:textId="77777777" w:rsidR="004F7839" w:rsidRDefault="004F7839" w:rsidP="004F7839"/>
          <w:p w14:paraId="1D6CDC41" w14:textId="4B013414" w:rsidR="004F7839" w:rsidRPr="004F7839" w:rsidRDefault="004F7839" w:rsidP="004F7839">
            <w:r w:rsidRPr="004F7839">
              <w:rPr>
                <w:b/>
                <w:bCs/>
              </w:rPr>
              <w:t>Bio link:</w:t>
            </w:r>
            <w:r w:rsidRPr="004F7839">
              <w:t xml:space="preserve"> </w:t>
            </w:r>
            <w:hyperlink r:id="rId9" w:history="1">
              <w:r w:rsidRPr="004F7839">
                <w:rPr>
                  <w:rStyle w:val="Hyperlink"/>
                </w:rPr>
                <w:t>https://www.maketheconnection.net/stories/931</w:t>
              </w:r>
            </w:hyperlink>
          </w:p>
        </w:tc>
        <w:tc>
          <w:tcPr>
            <w:tcW w:w="2700" w:type="dxa"/>
          </w:tcPr>
          <w:p w14:paraId="744A616F" w14:textId="11BC32EC" w:rsidR="004F7839" w:rsidRPr="1D03E74E" w:rsidRDefault="004F7839" w:rsidP="4929C153">
            <w:pPr>
              <w:rPr>
                <w:color w:val="2E2E2E"/>
              </w:rPr>
            </w:pPr>
            <w:r>
              <w:rPr>
                <w:color w:val="2E2E2E"/>
              </w:rPr>
              <w:t>N/A</w:t>
            </w:r>
          </w:p>
        </w:tc>
        <w:tc>
          <w:tcPr>
            <w:tcW w:w="1170" w:type="dxa"/>
            <w:shd w:val="clear" w:color="auto" w:fill="auto"/>
          </w:tcPr>
          <w:p w14:paraId="6488C586" w14:textId="2E6B4313" w:rsidR="004F7839" w:rsidRPr="5828D0B6" w:rsidRDefault="004F7839" w:rsidP="004F7839">
            <w:pPr>
              <w:rPr>
                <w:rFonts w:eastAsia="Calibri"/>
              </w:rPr>
            </w:pPr>
            <w:r>
              <w:rPr>
                <w:rFonts w:eastAsia="Calibri"/>
              </w:rPr>
              <w:t>Video</w:t>
            </w:r>
          </w:p>
        </w:tc>
        <w:tc>
          <w:tcPr>
            <w:tcW w:w="3704" w:type="dxa"/>
            <w:shd w:val="clear" w:color="auto" w:fill="auto"/>
          </w:tcPr>
          <w:p w14:paraId="6E0E9C97" w14:textId="5269FE74" w:rsidR="004F7839" w:rsidRDefault="004F7839" w:rsidP="50D7A66E">
            <w:pPr>
              <w:rPr>
                <w:noProof/>
              </w:rPr>
            </w:pPr>
            <w:r w:rsidRPr="004F7839">
              <w:rPr>
                <w:noProof/>
              </w:rPr>
              <w:drawing>
                <wp:anchor distT="0" distB="0" distL="114300" distR="114300" simplePos="0" relativeHeight="251658240" behindDoc="0" locked="0" layoutInCell="1" allowOverlap="1" wp14:anchorId="47537B63" wp14:editId="147BBC0D">
                  <wp:simplePos x="0" y="0"/>
                  <wp:positionH relativeFrom="column">
                    <wp:posOffset>-7620</wp:posOffset>
                  </wp:positionH>
                  <wp:positionV relativeFrom="paragraph">
                    <wp:posOffset>123825</wp:posOffset>
                  </wp:positionV>
                  <wp:extent cx="2214880" cy="2218690"/>
                  <wp:effectExtent l="0" t="0" r="0" b="0"/>
                  <wp:wrapSquare wrapText="bothSides"/>
                  <wp:docPr id="14538872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887259" name=""/>
                          <pic:cNvPicPr/>
                        </pic:nvPicPr>
                        <pic:blipFill>
                          <a:blip r:embed="rId10"/>
                          <a:stretch>
                            <a:fillRect/>
                          </a:stretch>
                        </pic:blipFill>
                        <pic:spPr>
                          <a:xfrm>
                            <a:off x="0" y="0"/>
                            <a:ext cx="2214880" cy="2218690"/>
                          </a:xfrm>
                          <a:prstGeom prst="rect">
                            <a:avLst/>
                          </a:prstGeom>
                        </pic:spPr>
                      </pic:pic>
                    </a:graphicData>
                  </a:graphic>
                </wp:anchor>
              </w:drawing>
            </w:r>
          </w:p>
        </w:tc>
      </w:tr>
      <w:tr w:rsidR="004F7839" w14:paraId="69D1AB99" w14:textId="77777777" w:rsidTr="004F7839">
        <w:trPr>
          <w:trHeight w:val="1511"/>
        </w:trPr>
        <w:tc>
          <w:tcPr>
            <w:tcW w:w="630" w:type="dxa"/>
            <w:shd w:val="clear" w:color="auto" w:fill="auto"/>
          </w:tcPr>
          <w:p w14:paraId="4F83A311" w14:textId="5A8734CB" w:rsidR="004F7839" w:rsidRDefault="004F7839" w:rsidP="00A23FE8">
            <w:pPr>
              <w:rPr>
                <w:rFonts w:eastAsia="Calibri"/>
              </w:rPr>
            </w:pPr>
            <w:r>
              <w:rPr>
                <w:rFonts w:eastAsia="Calibri"/>
              </w:rPr>
              <w:lastRenderedPageBreak/>
              <w:t>2</w:t>
            </w:r>
          </w:p>
        </w:tc>
        <w:tc>
          <w:tcPr>
            <w:tcW w:w="2790" w:type="dxa"/>
            <w:shd w:val="clear" w:color="auto" w:fill="auto"/>
          </w:tcPr>
          <w:p w14:paraId="08139D05" w14:textId="25D05AE2" w:rsidR="004F7839" w:rsidRPr="004F7839" w:rsidRDefault="004F7839" w:rsidP="4929C153">
            <w:r w:rsidRPr="004F7839">
              <w:t xml:space="preserve">After the sudden death of her son, Lucinda, a @U.S. Coast Guard Veteran, drank heavily to try to bury her feelings. When she received a DUI charge, she turned to VA for support and was diagnosed with PTSD. Through therapy, she discovered ways to manage her symptoms and improve her life. Hear Lucinda’s story: </w:t>
            </w:r>
            <w:hyperlink r:id="rId11" w:history="1">
              <w:r w:rsidRPr="004F7839">
                <w:rPr>
                  <w:rStyle w:val="Hyperlink"/>
                </w:rPr>
                <w:t>MakeTheConnection.net/stories/853</w:t>
              </w:r>
            </w:hyperlink>
          </w:p>
        </w:tc>
        <w:tc>
          <w:tcPr>
            <w:tcW w:w="3420" w:type="dxa"/>
          </w:tcPr>
          <w:p w14:paraId="1A68B5C4" w14:textId="77777777" w:rsidR="004F7839" w:rsidRPr="004F7839" w:rsidRDefault="004F7839" w:rsidP="004F7839">
            <w:r w:rsidRPr="004F7839">
              <w:t xml:space="preserve">“And my second son, my 3-month-old — he was at the </w:t>
            </w:r>
            <w:proofErr w:type="gramStart"/>
            <w:r w:rsidRPr="004F7839">
              <w:t>babysitter</w:t>
            </w:r>
            <w:proofErr w:type="gramEnd"/>
            <w:r w:rsidRPr="004F7839">
              <w:t xml:space="preserve"> and he stopped breathing.”</w:t>
            </w:r>
          </w:p>
          <w:p w14:paraId="3E11D6D4" w14:textId="77777777" w:rsidR="004F7839" w:rsidRPr="004F7839" w:rsidRDefault="004F7839" w:rsidP="004F7839">
            <w:r w:rsidRPr="004F7839">
              <w:t>After the sudden death of her son, Lucinda, a @uscg Veteran, drank heavily to try to bury her feelings. When she received a DUI charge, she turned to VA for support and was diagnosed with PTSD. Through her therapy journey, she discovered ways to handle her symptoms and improve her life. Visit @VeteransMTC to hear Lucinda’s story.</w:t>
            </w:r>
          </w:p>
          <w:p w14:paraId="5A5BAF29" w14:textId="77777777" w:rsidR="004F7839" w:rsidRDefault="004F7839" w:rsidP="004F7839"/>
          <w:p w14:paraId="4D6B4673" w14:textId="2C307740" w:rsidR="004F7839" w:rsidRPr="004F7839" w:rsidRDefault="004F7839" w:rsidP="004F7839">
            <w:pPr>
              <w:rPr>
                <w:b/>
                <w:bCs/>
              </w:rPr>
            </w:pPr>
            <w:r w:rsidRPr="004F7839">
              <w:rPr>
                <w:b/>
                <w:bCs/>
              </w:rPr>
              <w:t>Hashtags:</w:t>
            </w:r>
          </w:p>
          <w:p w14:paraId="277A95E7" w14:textId="77777777" w:rsidR="004F7839" w:rsidRPr="004F7839" w:rsidRDefault="004F7839" w:rsidP="004F7839">
            <w:r w:rsidRPr="004F7839">
              <w:t>#CoastGuard #Veteran #Loss #Sober #MentalHealth #Therapy</w:t>
            </w:r>
          </w:p>
          <w:p w14:paraId="774B9B72" w14:textId="77777777" w:rsidR="004F7839" w:rsidRDefault="004F7839" w:rsidP="004F7839"/>
          <w:p w14:paraId="737B741F" w14:textId="301F88C9" w:rsidR="004F7839" w:rsidRPr="004F7839" w:rsidRDefault="004F7839" w:rsidP="004F7839">
            <w:r w:rsidRPr="004F7839">
              <w:rPr>
                <w:b/>
                <w:bCs/>
              </w:rPr>
              <w:t>Bio link:</w:t>
            </w:r>
            <w:r w:rsidRPr="004F7839">
              <w:t xml:space="preserve"> </w:t>
            </w:r>
            <w:hyperlink r:id="rId12" w:history="1">
              <w:r w:rsidRPr="004F7839">
                <w:rPr>
                  <w:rStyle w:val="Hyperlink"/>
                </w:rPr>
                <w:t>https://www.maketheconnection.net/stories/853</w:t>
              </w:r>
            </w:hyperlink>
          </w:p>
        </w:tc>
        <w:tc>
          <w:tcPr>
            <w:tcW w:w="2700" w:type="dxa"/>
          </w:tcPr>
          <w:p w14:paraId="6222C903" w14:textId="3DA0C155" w:rsidR="004F7839" w:rsidRDefault="004F7839" w:rsidP="4929C153">
            <w:pPr>
              <w:rPr>
                <w:color w:val="2E2E2E"/>
              </w:rPr>
            </w:pPr>
            <w:r>
              <w:rPr>
                <w:color w:val="2E2E2E"/>
              </w:rPr>
              <w:t>N/A</w:t>
            </w:r>
          </w:p>
        </w:tc>
        <w:tc>
          <w:tcPr>
            <w:tcW w:w="1170" w:type="dxa"/>
            <w:shd w:val="clear" w:color="auto" w:fill="auto"/>
          </w:tcPr>
          <w:p w14:paraId="6B866CC0" w14:textId="518CB6AD" w:rsidR="004F7839" w:rsidRDefault="004F7839" w:rsidP="004F7839">
            <w:pPr>
              <w:rPr>
                <w:rFonts w:eastAsia="Calibri"/>
              </w:rPr>
            </w:pPr>
            <w:r>
              <w:rPr>
                <w:rFonts w:eastAsia="Calibri"/>
              </w:rPr>
              <w:t>Video</w:t>
            </w:r>
          </w:p>
        </w:tc>
        <w:tc>
          <w:tcPr>
            <w:tcW w:w="3704" w:type="dxa"/>
            <w:shd w:val="clear" w:color="auto" w:fill="auto"/>
          </w:tcPr>
          <w:p w14:paraId="1F06FAD6" w14:textId="50B20124" w:rsidR="004F7839" w:rsidRPr="004F7839" w:rsidRDefault="004F7839" w:rsidP="50D7A66E">
            <w:pPr>
              <w:rPr>
                <w:noProof/>
              </w:rPr>
            </w:pPr>
            <w:r w:rsidRPr="004F7839">
              <w:rPr>
                <w:noProof/>
              </w:rPr>
              <w:drawing>
                <wp:anchor distT="0" distB="0" distL="114300" distR="114300" simplePos="0" relativeHeight="251659264" behindDoc="0" locked="0" layoutInCell="1" allowOverlap="1" wp14:anchorId="57E2982B" wp14:editId="59E6DF56">
                  <wp:simplePos x="0" y="0"/>
                  <wp:positionH relativeFrom="column">
                    <wp:posOffset>-12700</wp:posOffset>
                  </wp:positionH>
                  <wp:positionV relativeFrom="paragraph">
                    <wp:posOffset>152400</wp:posOffset>
                  </wp:positionV>
                  <wp:extent cx="2214880" cy="2226945"/>
                  <wp:effectExtent l="0" t="0" r="0" b="1905"/>
                  <wp:wrapSquare wrapText="bothSides"/>
                  <wp:docPr id="1374579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579172" name=""/>
                          <pic:cNvPicPr/>
                        </pic:nvPicPr>
                        <pic:blipFill>
                          <a:blip r:embed="rId13"/>
                          <a:stretch>
                            <a:fillRect/>
                          </a:stretch>
                        </pic:blipFill>
                        <pic:spPr>
                          <a:xfrm>
                            <a:off x="0" y="0"/>
                            <a:ext cx="2214880" cy="2226945"/>
                          </a:xfrm>
                          <a:prstGeom prst="rect">
                            <a:avLst/>
                          </a:prstGeom>
                        </pic:spPr>
                      </pic:pic>
                    </a:graphicData>
                  </a:graphic>
                </wp:anchor>
              </w:drawing>
            </w:r>
          </w:p>
        </w:tc>
      </w:tr>
      <w:tr w:rsidR="006745B7" w14:paraId="23110027" w14:textId="77777777" w:rsidTr="004F7839">
        <w:trPr>
          <w:trHeight w:val="1511"/>
        </w:trPr>
        <w:tc>
          <w:tcPr>
            <w:tcW w:w="630" w:type="dxa"/>
            <w:shd w:val="clear" w:color="auto" w:fill="auto"/>
          </w:tcPr>
          <w:p w14:paraId="6E7C8A42" w14:textId="17A2514C" w:rsidR="00082316" w:rsidRDefault="004F7839" w:rsidP="00A23FE8">
            <w:pPr>
              <w:rPr>
                <w:rFonts w:eastAsia="Calibri"/>
              </w:rPr>
            </w:pPr>
            <w:r>
              <w:rPr>
                <w:rFonts w:eastAsia="Calibri"/>
              </w:rPr>
              <w:t>3</w:t>
            </w:r>
          </w:p>
        </w:tc>
        <w:tc>
          <w:tcPr>
            <w:tcW w:w="2790" w:type="dxa"/>
            <w:shd w:val="clear" w:color="auto" w:fill="auto"/>
          </w:tcPr>
          <w:p w14:paraId="7C73CEAE" w14:textId="750B4509" w:rsidR="005E385D" w:rsidRPr="001D5895" w:rsidRDefault="1D03E74E" w:rsidP="4929C153">
            <w:r>
              <w:t xml:space="preserve">Sometimes, when you experience a traumatic event, it can lead to posttraumatic stress disorder. Thoughts about the event could continue to bother you weeks, months and even years later. That can mean reliving the event, nightmares, </w:t>
            </w:r>
            <w:proofErr w:type="gramStart"/>
            <w:r>
              <w:t>sleeplessness</w:t>
            </w:r>
            <w:proofErr w:type="gramEnd"/>
            <w:r>
              <w:t xml:space="preserve"> or anxiety. VA has resources to help you recover.</w:t>
            </w:r>
          </w:p>
          <w:p w14:paraId="6BBB402E" w14:textId="1F116C8A" w:rsidR="005E385D" w:rsidRPr="001D5895" w:rsidRDefault="4929C153" w:rsidP="4929C153">
            <w:r>
              <w:lastRenderedPageBreak/>
              <w:t xml:space="preserve"> </w:t>
            </w:r>
          </w:p>
          <w:p w14:paraId="11E800A9" w14:textId="6AAF8EDD" w:rsidR="005E385D" w:rsidRPr="001D5895" w:rsidRDefault="3BF89175" w:rsidP="4929C153">
            <w:r>
              <w:t xml:space="preserve">Learn more: </w:t>
            </w:r>
            <w:hyperlink r:id="rId14" w:history="1">
              <w:r w:rsidRPr="3BF89175">
                <w:rPr>
                  <w:rStyle w:val="Hyperlink"/>
                </w:rPr>
                <w:t>MentalHealth.va.gov/</w:t>
              </w:r>
              <w:proofErr w:type="spellStart"/>
              <w:r w:rsidRPr="3BF89175">
                <w:rPr>
                  <w:rStyle w:val="Hyperlink"/>
                </w:rPr>
                <w:t>ptsd</w:t>
              </w:r>
              <w:proofErr w:type="spellEnd"/>
              <w:r w:rsidRPr="3BF89175">
                <w:rPr>
                  <w:rStyle w:val="Hyperlink"/>
                </w:rPr>
                <w:t>/index.asp</w:t>
              </w:r>
            </w:hyperlink>
            <w:r>
              <w:t xml:space="preserve"> </w:t>
            </w:r>
          </w:p>
          <w:p w14:paraId="7B1714E7" w14:textId="2AF3BF83" w:rsidR="005E385D" w:rsidRPr="001D5895" w:rsidRDefault="005E385D" w:rsidP="4929C153"/>
          <w:p w14:paraId="7F90A855" w14:textId="13F7C111" w:rsidR="005E385D" w:rsidRPr="001D5895" w:rsidRDefault="005E385D" w:rsidP="4929C153">
            <w:pPr>
              <w:rPr>
                <w:bdr w:val="none" w:sz="0" w:space="0" w:color="auto" w:frame="1"/>
              </w:rPr>
            </w:pPr>
          </w:p>
        </w:tc>
        <w:tc>
          <w:tcPr>
            <w:tcW w:w="3420" w:type="dxa"/>
          </w:tcPr>
          <w:p w14:paraId="1DA07B87" w14:textId="4C6453B1" w:rsidR="00A66BCE" w:rsidRDefault="1D03E74E" w:rsidP="4929C153">
            <w:r w:rsidRPr="1D03E74E">
              <w:rPr>
                <w:color w:val="2E2E2E"/>
              </w:rPr>
              <w:lastRenderedPageBreak/>
              <w:t xml:space="preserve">Sometimes, when you experience a traumatic event, it can </w:t>
            </w:r>
            <w:r>
              <w:t>lead to posttraumatic stress disorder. Thoughts about the event could</w:t>
            </w:r>
            <w:r w:rsidRPr="1D03E74E">
              <w:rPr>
                <w:color w:val="2E2E2E"/>
              </w:rPr>
              <w:t xml:space="preserve"> continue to bother you weeks, months and even years later. That can mean reliving the event, nightmares, </w:t>
            </w:r>
            <w:proofErr w:type="gramStart"/>
            <w:r w:rsidRPr="1D03E74E">
              <w:rPr>
                <w:color w:val="2E2E2E"/>
              </w:rPr>
              <w:t>sleeplessness</w:t>
            </w:r>
            <w:proofErr w:type="gramEnd"/>
            <w:r w:rsidRPr="1D03E74E">
              <w:rPr>
                <w:color w:val="2E2E2E"/>
              </w:rPr>
              <w:t xml:space="preserve"> or anxiety. VA has resources to help you recover.</w:t>
            </w:r>
          </w:p>
          <w:p w14:paraId="7FCD1CB1" w14:textId="18085447" w:rsidR="00A66BCE" w:rsidRDefault="4929C153" w:rsidP="4929C153">
            <w:r w:rsidRPr="4929C153">
              <w:rPr>
                <w:color w:val="2E2E2E"/>
              </w:rPr>
              <w:t xml:space="preserve"> </w:t>
            </w:r>
          </w:p>
          <w:p w14:paraId="5C63F970" w14:textId="683F3202" w:rsidR="00A66BCE" w:rsidRDefault="3BF89175" w:rsidP="50D7A66E">
            <w:pPr>
              <w:rPr>
                <w:color w:val="2E2E2E"/>
              </w:rPr>
            </w:pPr>
            <w:r w:rsidRPr="3BF89175">
              <w:rPr>
                <w:color w:val="2E2E2E"/>
              </w:rPr>
              <w:t xml:space="preserve">Learn more: </w:t>
            </w:r>
            <w:hyperlink r:id="rId15" w:history="1">
              <w:r w:rsidRPr="3BF89175">
                <w:rPr>
                  <w:rStyle w:val="Hyperlink"/>
                </w:rPr>
                <w:t>MentalHealth.va.gov</w:t>
              </w:r>
            </w:hyperlink>
            <w:r w:rsidRPr="3BF89175">
              <w:rPr>
                <w:color w:val="2E2E2E"/>
              </w:rPr>
              <w:t xml:space="preserve"> </w:t>
            </w:r>
          </w:p>
          <w:p w14:paraId="25FF0CA5" w14:textId="3C484EDE" w:rsidR="50D7A66E" w:rsidRDefault="50D7A66E" w:rsidP="50D7A66E">
            <w:pPr>
              <w:rPr>
                <w:color w:val="2E2E2E"/>
              </w:rPr>
            </w:pPr>
          </w:p>
          <w:p w14:paraId="4C189819" w14:textId="1574A945" w:rsidR="00A66BCE" w:rsidRDefault="00A66BCE" w:rsidP="4929C153">
            <w:pPr>
              <w:rPr>
                <w:color w:val="2E2E2E"/>
              </w:rPr>
            </w:pPr>
          </w:p>
          <w:p w14:paraId="14554E4F" w14:textId="189DA628" w:rsidR="00A66BCE" w:rsidRDefault="00A66BCE" w:rsidP="4929C153">
            <w:pPr>
              <w:rPr>
                <w:color w:val="2E2E2E"/>
              </w:rPr>
            </w:pPr>
          </w:p>
        </w:tc>
        <w:tc>
          <w:tcPr>
            <w:tcW w:w="2700" w:type="dxa"/>
          </w:tcPr>
          <w:p w14:paraId="6A4E1537" w14:textId="3FEB9D05" w:rsidR="0079078C" w:rsidRPr="0079078C" w:rsidRDefault="1D03E74E" w:rsidP="4929C153">
            <w:r w:rsidRPr="1D03E74E">
              <w:rPr>
                <w:color w:val="2E2E2E"/>
              </w:rPr>
              <w:lastRenderedPageBreak/>
              <w:t xml:space="preserve">Sometimes, when you experience a traumatic event, it can </w:t>
            </w:r>
            <w:r>
              <w:t>lead to posttraumatic stress disorder. Thoughts about the event</w:t>
            </w:r>
            <w:r w:rsidRPr="1D03E74E">
              <w:rPr>
                <w:color w:val="2E2E2E"/>
              </w:rPr>
              <w:t xml:space="preserve"> could continue to bother you weeks, months and even years later. That can mean reliving the event, nightmares, </w:t>
            </w:r>
            <w:proofErr w:type="gramStart"/>
            <w:r w:rsidRPr="1D03E74E">
              <w:rPr>
                <w:color w:val="2E2E2E"/>
              </w:rPr>
              <w:t>sleeplessness</w:t>
            </w:r>
            <w:proofErr w:type="gramEnd"/>
            <w:r w:rsidRPr="1D03E74E">
              <w:rPr>
                <w:color w:val="2E2E2E"/>
              </w:rPr>
              <w:t xml:space="preserve"> or anxiety. </w:t>
            </w:r>
            <w:r w:rsidRPr="1D03E74E">
              <w:rPr>
                <w:color w:val="2E2E2E"/>
              </w:rPr>
              <w:lastRenderedPageBreak/>
              <w:t>VA has resources to help you recover.</w:t>
            </w:r>
          </w:p>
          <w:p w14:paraId="74DB9C46" w14:textId="4C3EAF4D" w:rsidR="0079078C" w:rsidRPr="0079078C" w:rsidRDefault="4929C153" w:rsidP="4929C153">
            <w:r w:rsidRPr="4929C153">
              <w:rPr>
                <w:color w:val="2E2E2E"/>
              </w:rPr>
              <w:t xml:space="preserve"> </w:t>
            </w:r>
          </w:p>
          <w:p w14:paraId="688C0136" w14:textId="3314BE3B" w:rsidR="0079078C" w:rsidRPr="0079078C" w:rsidRDefault="3BF89175" w:rsidP="42EFC79E">
            <w:pPr>
              <w:rPr>
                <w:color w:val="2E2E2E"/>
              </w:rPr>
            </w:pPr>
            <w:r w:rsidRPr="3BF89175">
              <w:rPr>
                <w:color w:val="2E2E2E"/>
              </w:rPr>
              <w:t xml:space="preserve">Learn more: </w:t>
            </w:r>
            <w:hyperlink r:id="rId16" w:history="1">
              <w:r w:rsidR="42EFC79E" w:rsidRPr="42EFC79E">
                <w:rPr>
                  <w:rStyle w:val="Hyperlink"/>
                </w:rPr>
                <w:t>MentalHealth.va.gov/</w:t>
              </w:r>
              <w:proofErr w:type="spellStart"/>
              <w:r w:rsidR="42EFC79E" w:rsidRPr="42EFC79E">
                <w:rPr>
                  <w:rStyle w:val="Hyperlink"/>
                </w:rPr>
                <w:t>ptsd</w:t>
              </w:r>
              <w:proofErr w:type="spellEnd"/>
              <w:r w:rsidR="42EFC79E" w:rsidRPr="42EFC79E">
                <w:rPr>
                  <w:rStyle w:val="Hyperlink"/>
                </w:rPr>
                <w:t>/index.asp</w:t>
              </w:r>
            </w:hyperlink>
            <w:r w:rsidRPr="3BF89175">
              <w:rPr>
                <w:color w:val="2E2E2E"/>
              </w:rPr>
              <w:t xml:space="preserve"> </w:t>
            </w:r>
          </w:p>
          <w:p w14:paraId="44AB310B" w14:textId="5BFDFAE9" w:rsidR="0079078C" w:rsidRPr="0079078C" w:rsidRDefault="0079078C" w:rsidP="4929C153">
            <w:pPr>
              <w:rPr>
                <w:color w:val="2E2E2E"/>
              </w:rPr>
            </w:pPr>
          </w:p>
          <w:p w14:paraId="3D5455A3" w14:textId="26338BC4" w:rsidR="0079078C" w:rsidRPr="0079078C" w:rsidRDefault="0079078C" w:rsidP="4929C153">
            <w:pPr>
              <w:rPr>
                <w:color w:val="2E2E2E"/>
              </w:rPr>
            </w:pPr>
          </w:p>
        </w:tc>
        <w:tc>
          <w:tcPr>
            <w:tcW w:w="1170" w:type="dxa"/>
            <w:shd w:val="clear" w:color="auto" w:fill="auto"/>
          </w:tcPr>
          <w:p w14:paraId="77820DB5" w14:textId="694F9E7C" w:rsidR="006745B7" w:rsidRPr="008936BB" w:rsidRDefault="5828D0B6" w:rsidP="004F7839">
            <w:pPr>
              <w:rPr>
                <w:rFonts w:eastAsia="Calibri"/>
                <w:color w:val="5B9BD5" w:themeColor="accent1"/>
              </w:rPr>
            </w:pPr>
            <w:r w:rsidRPr="5828D0B6">
              <w:rPr>
                <w:rFonts w:eastAsia="Calibri"/>
              </w:rPr>
              <w:lastRenderedPageBreak/>
              <w:t>Photo</w:t>
            </w:r>
          </w:p>
        </w:tc>
        <w:tc>
          <w:tcPr>
            <w:tcW w:w="3704" w:type="dxa"/>
            <w:shd w:val="clear" w:color="auto" w:fill="auto"/>
          </w:tcPr>
          <w:p w14:paraId="3056D6D2" w14:textId="5C533CBC" w:rsidR="006745B7" w:rsidRDefault="006745B7" w:rsidP="50D7A66E">
            <w:pPr>
              <w:rPr>
                <w:noProof/>
              </w:rPr>
            </w:pPr>
            <w:r>
              <w:rPr>
                <w:noProof/>
              </w:rPr>
              <w:drawing>
                <wp:inline distT="0" distB="0" distL="0" distR="0" wp14:anchorId="3979DCD5" wp14:editId="4BF78CB7">
                  <wp:extent cx="2200275" cy="1466850"/>
                  <wp:effectExtent l="0" t="0" r="0" b="0"/>
                  <wp:docPr id="1203738555" name="Picture 120373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200275" cy="1466850"/>
                          </a:xfrm>
                          <a:prstGeom prst="rect">
                            <a:avLst/>
                          </a:prstGeom>
                        </pic:spPr>
                      </pic:pic>
                    </a:graphicData>
                  </a:graphic>
                </wp:inline>
              </w:drawing>
            </w:r>
          </w:p>
          <w:p w14:paraId="1597BD2E" w14:textId="21A24B80" w:rsidR="006745B7" w:rsidRDefault="3BF89175" w:rsidP="3BF89175">
            <w:pPr>
              <w:rPr>
                <w:noProof/>
              </w:rPr>
            </w:pPr>
            <w:r w:rsidRPr="3BF89175">
              <w:rPr>
                <w:b/>
                <w:bCs/>
                <w:noProof/>
              </w:rPr>
              <w:t xml:space="preserve">Alt text for Facebook/Twitter: </w:t>
            </w:r>
            <w:r w:rsidRPr="3BF89175">
              <w:rPr>
                <w:noProof/>
              </w:rPr>
              <w:t xml:space="preserve">A </w:t>
            </w:r>
          </w:p>
          <w:p w14:paraId="79789C4C" w14:textId="3DD2A18B" w:rsidR="006745B7" w:rsidRDefault="3BF89175" w:rsidP="63AE9F1E">
            <w:pPr>
              <w:rPr>
                <w:noProof/>
              </w:rPr>
            </w:pPr>
            <w:r w:rsidRPr="3BF89175">
              <w:rPr>
                <w:noProof/>
              </w:rPr>
              <w:t xml:space="preserve">Veteran standing outside smiling. </w:t>
            </w:r>
          </w:p>
        </w:tc>
      </w:tr>
      <w:tr w:rsidR="001D5895" w14:paraId="27CD0A0C" w14:textId="77777777" w:rsidTr="004F7839">
        <w:trPr>
          <w:trHeight w:val="1511"/>
        </w:trPr>
        <w:tc>
          <w:tcPr>
            <w:tcW w:w="630" w:type="dxa"/>
            <w:shd w:val="clear" w:color="auto" w:fill="auto"/>
          </w:tcPr>
          <w:p w14:paraId="0CF90072" w14:textId="5A05EB53" w:rsidR="001D5895" w:rsidRDefault="004F7839" w:rsidP="00A23FE8">
            <w:pPr>
              <w:rPr>
                <w:rFonts w:eastAsia="Calibri"/>
              </w:rPr>
            </w:pPr>
            <w:r>
              <w:rPr>
                <w:rFonts w:eastAsia="Calibri"/>
              </w:rPr>
              <w:t>4</w:t>
            </w:r>
          </w:p>
        </w:tc>
        <w:tc>
          <w:tcPr>
            <w:tcW w:w="2790" w:type="dxa"/>
            <w:shd w:val="clear" w:color="auto" w:fill="auto"/>
          </w:tcPr>
          <w:p w14:paraId="0E7A8158" w14:textId="548C2F9B" w:rsidR="005E385D" w:rsidRDefault="42EFC79E" w:rsidP="00DC6600">
            <w:r>
              <w:t>The signs and symptoms of depression may be hard to notice at first, so it’s important to be aware of your thoughts, moods and behaviors and note if they start to change.</w:t>
            </w:r>
          </w:p>
          <w:p w14:paraId="5A643E6B" w14:textId="77777777" w:rsidR="005E385D" w:rsidRDefault="005E385D" w:rsidP="00DC6600"/>
          <w:p w14:paraId="4792DA80" w14:textId="11E59CF7" w:rsidR="005E385D" w:rsidRPr="007A0B89" w:rsidRDefault="1D03E74E" w:rsidP="00DC6600">
            <w:r>
              <w:t xml:space="preserve">If </w:t>
            </w:r>
            <w:r w:rsidR="00102082">
              <w:t xml:space="preserve">you think you're </w:t>
            </w:r>
            <w:r>
              <w:t xml:space="preserve">experiencing depression, VA has treatment available: </w:t>
            </w:r>
            <w:hyperlink r:id="rId18">
              <w:r w:rsidRPr="1D03E74E">
                <w:rPr>
                  <w:rStyle w:val="Hyperlink"/>
                </w:rPr>
                <w:t>MentalHealth.va.gov/depression/index.asp</w:t>
              </w:r>
            </w:hyperlink>
            <w:r>
              <w:t xml:space="preserve"> </w:t>
            </w:r>
          </w:p>
        </w:tc>
        <w:tc>
          <w:tcPr>
            <w:tcW w:w="3420" w:type="dxa"/>
          </w:tcPr>
          <w:p w14:paraId="11083D6E" w14:textId="210B2C8B" w:rsidR="001D5895" w:rsidRPr="007A0B89" w:rsidRDefault="42EFC79E" w:rsidP="353BA757">
            <w:r>
              <w:t>The signs and symptoms of depression may be hard to notice at first, so it’s important to be aware of your thoughts, moods and behaviors and note if they start to change.</w:t>
            </w:r>
          </w:p>
          <w:p w14:paraId="49ED3DCB" w14:textId="77777777" w:rsidR="001D5895" w:rsidRPr="007A0B89" w:rsidRDefault="001D5895" w:rsidP="353BA757"/>
          <w:p w14:paraId="018CDC92" w14:textId="738292F2" w:rsidR="001D5895" w:rsidRPr="007A0B89" w:rsidRDefault="1D03E74E" w:rsidP="353BA757">
            <w:r>
              <w:t>If you</w:t>
            </w:r>
            <w:r w:rsidR="00102082">
              <w:t xml:space="preserve"> think you’re</w:t>
            </w:r>
            <w:r>
              <w:t xml:space="preserve"> experiencing depression, VA has treatment available: </w:t>
            </w:r>
            <w:hyperlink r:id="rId19">
              <w:r w:rsidRPr="1D03E74E">
                <w:rPr>
                  <w:rStyle w:val="Hyperlink"/>
                </w:rPr>
                <w:t>MentalHealth.va.gov/</w:t>
              </w:r>
            </w:hyperlink>
            <w:r>
              <w:t xml:space="preserve"> </w:t>
            </w:r>
          </w:p>
          <w:p w14:paraId="67D533C3" w14:textId="1B2B7BFC" w:rsidR="001D5895" w:rsidRPr="007A0B89" w:rsidRDefault="001D5895" w:rsidP="4929C153"/>
        </w:tc>
        <w:tc>
          <w:tcPr>
            <w:tcW w:w="2700" w:type="dxa"/>
          </w:tcPr>
          <w:p w14:paraId="5BA72967" w14:textId="44B8A52A" w:rsidR="001D5895" w:rsidRPr="007A0B89" w:rsidRDefault="42EFC79E" w:rsidP="007A0B89">
            <w:r>
              <w:t>The signs and symptoms of depression may be hard to notice at first, so it’s important to be aware of your thoughts, moods and behaviors and note if they start to change.</w:t>
            </w:r>
          </w:p>
          <w:p w14:paraId="232EEB6E" w14:textId="77777777" w:rsidR="001D5895" w:rsidRPr="007A0B89" w:rsidRDefault="001D5895" w:rsidP="007A0B89"/>
          <w:p w14:paraId="42C34095" w14:textId="734C4772" w:rsidR="001D5895" w:rsidRPr="007A0B89" w:rsidRDefault="1D03E74E" w:rsidP="007A0B89">
            <w:r>
              <w:t xml:space="preserve">If </w:t>
            </w:r>
            <w:r w:rsidR="00102082">
              <w:t xml:space="preserve">you think you’re </w:t>
            </w:r>
            <w:r>
              <w:t xml:space="preserve">experiencing depression, VA has treatment available: </w:t>
            </w:r>
            <w:hyperlink r:id="rId20">
              <w:r w:rsidRPr="1D03E74E">
                <w:rPr>
                  <w:rStyle w:val="Hyperlink"/>
                </w:rPr>
                <w:t>MentalHealth.va.gov/depression/index.asp</w:t>
              </w:r>
            </w:hyperlink>
          </w:p>
          <w:p w14:paraId="792FB09B" w14:textId="59D7CBD3" w:rsidR="001D5895" w:rsidRPr="007A0B89" w:rsidRDefault="001D5895" w:rsidP="4929C153"/>
        </w:tc>
        <w:tc>
          <w:tcPr>
            <w:tcW w:w="1170" w:type="dxa"/>
            <w:shd w:val="clear" w:color="auto" w:fill="auto"/>
          </w:tcPr>
          <w:p w14:paraId="3597124F" w14:textId="37437062" w:rsidR="001D5895" w:rsidRPr="0079078C" w:rsidRDefault="4929C153" w:rsidP="00A23FE8">
            <w:r>
              <w:t>Photo</w:t>
            </w:r>
          </w:p>
        </w:tc>
        <w:tc>
          <w:tcPr>
            <w:tcW w:w="3704" w:type="dxa"/>
            <w:shd w:val="clear" w:color="auto" w:fill="auto"/>
          </w:tcPr>
          <w:p w14:paraId="4BA53179" w14:textId="7AA51FD6" w:rsidR="00854E82" w:rsidRDefault="00854E82" w:rsidP="50D7A66E">
            <w:pPr>
              <w:rPr>
                <w:noProof/>
              </w:rPr>
            </w:pPr>
            <w:r>
              <w:rPr>
                <w:noProof/>
              </w:rPr>
              <w:drawing>
                <wp:inline distT="0" distB="0" distL="0" distR="0" wp14:anchorId="0910B371" wp14:editId="3D47AAD5">
                  <wp:extent cx="2200275" cy="1466850"/>
                  <wp:effectExtent l="0" t="0" r="0" b="0"/>
                  <wp:docPr id="371321677" name="Picture 37132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200275" cy="1466850"/>
                          </a:xfrm>
                          <a:prstGeom prst="rect">
                            <a:avLst/>
                          </a:prstGeom>
                        </pic:spPr>
                      </pic:pic>
                    </a:graphicData>
                  </a:graphic>
                </wp:inline>
              </w:drawing>
            </w:r>
            <w:r w:rsidR="42EFC79E" w:rsidRPr="42EFC79E">
              <w:rPr>
                <w:b/>
                <w:bCs/>
                <w:noProof/>
              </w:rPr>
              <w:t xml:space="preserve">Alt text for Facebook/Twitter: </w:t>
            </w:r>
            <w:r w:rsidR="42EFC79E" w:rsidRPr="42EFC79E">
              <w:rPr>
                <w:noProof/>
              </w:rPr>
              <w:t>A Veteran sitting on a couch inside.</w:t>
            </w:r>
          </w:p>
          <w:p w14:paraId="7FA63F08" w14:textId="6C38A446" w:rsidR="00854E82" w:rsidRDefault="00854E82" w:rsidP="765CDA3F">
            <w:pPr>
              <w:rPr>
                <w:noProof/>
              </w:rPr>
            </w:pPr>
          </w:p>
        </w:tc>
      </w:tr>
      <w:tr w:rsidR="00A42B62" w:rsidRPr="008936BB" w14:paraId="19BFF4A1" w14:textId="77777777" w:rsidTr="004F7839">
        <w:trPr>
          <w:trHeight w:val="1511"/>
        </w:trPr>
        <w:tc>
          <w:tcPr>
            <w:tcW w:w="630" w:type="dxa"/>
            <w:shd w:val="clear" w:color="auto" w:fill="auto"/>
          </w:tcPr>
          <w:p w14:paraId="5E3FAB69" w14:textId="1A8759F8" w:rsidR="00082316" w:rsidRDefault="004F7839" w:rsidP="00A42B62">
            <w:pPr>
              <w:rPr>
                <w:rFonts w:eastAsia="Calibri"/>
              </w:rPr>
            </w:pPr>
            <w:r>
              <w:rPr>
                <w:rFonts w:eastAsia="Calibri"/>
              </w:rPr>
              <w:t>5</w:t>
            </w:r>
          </w:p>
        </w:tc>
        <w:tc>
          <w:tcPr>
            <w:tcW w:w="2790" w:type="dxa"/>
            <w:shd w:val="clear" w:color="auto" w:fill="auto"/>
          </w:tcPr>
          <w:p w14:paraId="05C9D02F" w14:textId="01944E51" w:rsidR="005E385D" w:rsidRPr="00410B04" w:rsidRDefault="0457DC65" w:rsidP="5FB51AEE">
            <w:pPr>
              <w:rPr>
                <w:color w:val="2E2E2E"/>
              </w:rPr>
            </w:pPr>
            <w:r w:rsidRPr="0457DC65">
              <w:rPr>
                <w:color w:val="2E2E2E"/>
              </w:rPr>
              <w:t>Schizophrenia may hinder your ability to make good decisions and affect your personal relationships. With</w:t>
            </w:r>
            <w:r w:rsidR="001D12BB">
              <w:rPr>
                <w:color w:val="2E2E2E"/>
              </w:rPr>
              <w:t xml:space="preserve"> </w:t>
            </w:r>
            <w:r w:rsidRPr="0457DC65">
              <w:rPr>
                <w:color w:val="2E2E2E"/>
              </w:rPr>
              <w:t>help from a medical professional, many people with schizophrenia can live full lives when their condition is correctly diagnosed and treated.</w:t>
            </w:r>
          </w:p>
          <w:p w14:paraId="0BF3D1ED" w14:textId="4CD7E601" w:rsidR="005E385D" w:rsidRPr="00410B04" w:rsidRDefault="5FB51AEE" w:rsidP="5FB51AEE">
            <w:r w:rsidRPr="5FB51AEE">
              <w:rPr>
                <w:color w:val="2E2E2E"/>
              </w:rPr>
              <w:t xml:space="preserve"> </w:t>
            </w:r>
          </w:p>
          <w:p w14:paraId="7BA0214C" w14:textId="134F392D" w:rsidR="005E385D" w:rsidRPr="00410B04" w:rsidRDefault="50D7A66E" w:rsidP="5FB51AEE">
            <w:r w:rsidRPr="50D7A66E">
              <w:rPr>
                <w:color w:val="2E2E2E"/>
              </w:rPr>
              <w:lastRenderedPageBreak/>
              <w:t xml:space="preserve">Learn more: </w:t>
            </w:r>
            <w:hyperlink r:id="rId22">
              <w:r w:rsidR="00DB2B57">
                <w:rPr>
                  <w:rStyle w:val="Hyperlink"/>
                </w:rPr>
                <w:t>MentalHealth.va.gov/schizophrenia/index.asp</w:t>
              </w:r>
            </w:hyperlink>
            <w:r w:rsidRPr="50D7A66E">
              <w:rPr>
                <w:color w:val="2E2E2E"/>
              </w:rPr>
              <w:t xml:space="preserve"> </w:t>
            </w:r>
          </w:p>
          <w:p w14:paraId="4B9FD3C7" w14:textId="6D4FE543" w:rsidR="005E385D" w:rsidRPr="00410B04" w:rsidRDefault="005E385D" w:rsidP="5FB51AEE">
            <w:pPr>
              <w:rPr>
                <w:color w:val="2E2E2E"/>
              </w:rPr>
            </w:pPr>
          </w:p>
        </w:tc>
        <w:tc>
          <w:tcPr>
            <w:tcW w:w="3420" w:type="dxa"/>
          </w:tcPr>
          <w:p w14:paraId="01D38C8C" w14:textId="0D5B24DE" w:rsidR="00A42B62" w:rsidRPr="00410B04" w:rsidRDefault="0457DC65" w:rsidP="2323E90D">
            <w:r>
              <w:lastRenderedPageBreak/>
              <w:t>Schizophrenia may hinder your ability to make good decisions and affect your personal relationships. With help from a medical professional, many people with schizophrenia can live full lives when their condition is correctly diagnosed and treated.</w:t>
            </w:r>
          </w:p>
          <w:p w14:paraId="77503FE6" w14:textId="6077FAA9" w:rsidR="00A42B62" w:rsidRPr="00410B04" w:rsidRDefault="5FB51AEE" w:rsidP="5FB51AEE">
            <w:r>
              <w:t xml:space="preserve"> </w:t>
            </w:r>
          </w:p>
          <w:p w14:paraId="0CA1F07E" w14:textId="47939F68" w:rsidR="00A42B62" w:rsidRPr="00410B04" w:rsidRDefault="50D7A66E" w:rsidP="5FB51AEE">
            <w:r>
              <w:t xml:space="preserve">Learn more: </w:t>
            </w:r>
            <w:hyperlink r:id="rId23">
              <w:r w:rsidR="00DB2B57">
                <w:rPr>
                  <w:rStyle w:val="Hyperlink"/>
                </w:rPr>
                <w:t>MentalHealth.va.gov/</w:t>
              </w:r>
            </w:hyperlink>
            <w:r w:rsidR="00DB2B57">
              <w:t xml:space="preserve"> </w:t>
            </w:r>
            <w:r>
              <w:t xml:space="preserve">  </w:t>
            </w:r>
          </w:p>
          <w:p w14:paraId="4D8C6411" w14:textId="415053BD" w:rsidR="00A42B62" w:rsidRPr="00410B04" w:rsidRDefault="00A42B62" w:rsidP="5FB51AEE"/>
        </w:tc>
        <w:tc>
          <w:tcPr>
            <w:tcW w:w="2700" w:type="dxa"/>
          </w:tcPr>
          <w:p w14:paraId="7B43CA65" w14:textId="7316527F" w:rsidR="006D4ADF" w:rsidRPr="00410B04" w:rsidRDefault="0457DC65" w:rsidP="5FB51AEE">
            <w:pPr>
              <w:rPr>
                <w:color w:val="2E2E2E"/>
              </w:rPr>
            </w:pPr>
            <w:r w:rsidRPr="0457DC65">
              <w:rPr>
                <w:color w:val="2E2E2E"/>
              </w:rPr>
              <w:t>Schizophrenia may hinder your ability to make good decisions and affect your personal relationships. With help from a medical professional, many people with schizophrenia can live full lives when their condition is correctly diagnosed and treated.</w:t>
            </w:r>
          </w:p>
          <w:p w14:paraId="7FD8F045" w14:textId="353BBC4C" w:rsidR="006D4ADF" w:rsidRPr="00410B04" w:rsidRDefault="5FB51AEE" w:rsidP="5FB51AEE">
            <w:r w:rsidRPr="5FB51AEE">
              <w:rPr>
                <w:color w:val="2E2E2E"/>
              </w:rPr>
              <w:t xml:space="preserve"> </w:t>
            </w:r>
          </w:p>
          <w:p w14:paraId="3D2ACCFA" w14:textId="40CEAEBD" w:rsidR="006D4ADF" w:rsidRPr="00410B04" w:rsidRDefault="74EACA07" w:rsidP="5FB51AEE">
            <w:r w:rsidRPr="74EACA07">
              <w:rPr>
                <w:color w:val="2E2E2E"/>
              </w:rPr>
              <w:lastRenderedPageBreak/>
              <w:t xml:space="preserve">Learn more: </w:t>
            </w:r>
            <w:hyperlink r:id="rId24">
              <w:r w:rsidR="00DB2B57">
                <w:rPr>
                  <w:rStyle w:val="Hyperlink"/>
                </w:rPr>
                <w:t>MentalHealth.va.gov/schizophrenia/index.asp</w:t>
              </w:r>
            </w:hyperlink>
            <w:r w:rsidRPr="74EACA07">
              <w:rPr>
                <w:color w:val="2E2E2E"/>
              </w:rPr>
              <w:t xml:space="preserve"> </w:t>
            </w:r>
          </w:p>
          <w:p w14:paraId="6494FCD9" w14:textId="0FA12676" w:rsidR="006D4ADF" w:rsidRPr="00410B04" w:rsidRDefault="006D4ADF" w:rsidP="5FB51AEE">
            <w:pPr>
              <w:rPr>
                <w:color w:val="2E2E2E"/>
                <w:shd w:val="clear" w:color="auto" w:fill="FFFFFF"/>
              </w:rPr>
            </w:pPr>
          </w:p>
        </w:tc>
        <w:tc>
          <w:tcPr>
            <w:tcW w:w="1170" w:type="dxa"/>
            <w:shd w:val="clear" w:color="auto" w:fill="auto"/>
          </w:tcPr>
          <w:p w14:paraId="4CA8F207" w14:textId="291F6059" w:rsidR="00A42B62" w:rsidRPr="008936BB" w:rsidRDefault="50D7A66E" w:rsidP="50D7A66E">
            <w:pPr>
              <w:rPr>
                <w:rFonts w:eastAsia="Calibri"/>
                <w:color w:val="5B9BD5" w:themeColor="accent1"/>
              </w:rPr>
            </w:pPr>
            <w:r w:rsidRPr="50D7A66E">
              <w:rPr>
                <w:rFonts w:eastAsia="Calibri"/>
              </w:rPr>
              <w:lastRenderedPageBreak/>
              <w:t>Photo</w:t>
            </w:r>
          </w:p>
        </w:tc>
        <w:tc>
          <w:tcPr>
            <w:tcW w:w="3704" w:type="dxa"/>
            <w:shd w:val="clear" w:color="auto" w:fill="auto"/>
          </w:tcPr>
          <w:p w14:paraId="043C3BF1" w14:textId="0960C172" w:rsidR="00410B04" w:rsidRPr="008936BB" w:rsidRDefault="00E52923" w:rsidP="50D7A66E">
            <w:pPr>
              <w:rPr>
                <w:noProof/>
              </w:rPr>
            </w:pPr>
            <w:r>
              <w:rPr>
                <w:b/>
                <w:bCs/>
                <w:noProof/>
              </w:rPr>
              <w:drawing>
                <wp:inline distT="0" distB="0" distL="0" distR="0" wp14:anchorId="294964FE" wp14:editId="7D4B9F82">
                  <wp:extent cx="2214880" cy="1476375"/>
                  <wp:effectExtent l="0" t="0" r="0" b="9525"/>
                  <wp:docPr id="1769132338" name="Picture 1" descr="A couple of men sitting on a cou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32338" name="Picture 1" descr="A couple of men sitting on a couch&#10;&#10;Description automatically generated"/>
                          <pic:cNvPicPr/>
                        </pic:nvPicPr>
                        <pic:blipFill>
                          <a:blip r:embed="rId25"/>
                          <a:stretch>
                            <a:fillRect/>
                          </a:stretch>
                        </pic:blipFill>
                        <pic:spPr>
                          <a:xfrm>
                            <a:off x="0" y="0"/>
                            <a:ext cx="2214880" cy="1476375"/>
                          </a:xfrm>
                          <a:prstGeom prst="rect">
                            <a:avLst/>
                          </a:prstGeom>
                        </pic:spPr>
                      </pic:pic>
                    </a:graphicData>
                  </a:graphic>
                </wp:inline>
              </w:drawing>
            </w:r>
            <w:r w:rsidR="0457DC65" w:rsidRPr="0457DC65">
              <w:rPr>
                <w:b/>
                <w:bCs/>
                <w:noProof/>
              </w:rPr>
              <w:t xml:space="preserve">Alt text for Facebook/Twitter: </w:t>
            </w:r>
            <w:r>
              <w:rPr>
                <w:noProof/>
              </w:rPr>
              <w:t xml:space="preserve">Two </w:t>
            </w:r>
            <w:r w:rsidR="0457DC65" w:rsidRPr="0457DC65">
              <w:rPr>
                <w:noProof/>
              </w:rPr>
              <w:t>Veteran</w:t>
            </w:r>
            <w:r>
              <w:rPr>
                <w:noProof/>
              </w:rPr>
              <w:t>s</w:t>
            </w:r>
            <w:r w:rsidR="0457DC65" w:rsidRPr="0457DC65">
              <w:rPr>
                <w:noProof/>
              </w:rPr>
              <w:t xml:space="preserve"> </w:t>
            </w:r>
            <w:r>
              <w:rPr>
                <w:noProof/>
              </w:rPr>
              <w:t>talking inside.</w:t>
            </w:r>
          </w:p>
          <w:p w14:paraId="7B9B8EBD" w14:textId="692AB52A" w:rsidR="00410B04" w:rsidRPr="008936BB" w:rsidRDefault="00410B04" w:rsidP="0FE9ED76">
            <w:pPr>
              <w:rPr>
                <w:noProof/>
                <w:color w:val="5B9BD5" w:themeColor="accent1"/>
              </w:rPr>
            </w:pPr>
          </w:p>
        </w:tc>
      </w:tr>
      <w:tr w:rsidR="00A42B62" w:rsidRPr="008936BB" w14:paraId="387AE09E" w14:textId="77777777" w:rsidTr="004F7839">
        <w:trPr>
          <w:trHeight w:val="1511"/>
        </w:trPr>
        <w:tc>
          <w:tcPr>
            <w:tcW w:w="630" w:type="dxa"/>
            <w:shd w:val="clear" w:color="auto" w:fill="auto"/>
          </w:tcPr>
          <w:p w14:paraId="741883A6" w14:textId="0BCE33CA" w:rsidR="00FC25C2" w:rsidRDefault="004F7839" w:rsidP="00A42B62">
            <w:pPr>
              <w:rPr>
                <w:rFonts w:eastAsia="Calibri"/>
              </w:rPr>
            </w:pPr>
            <w:r>
              <w:rPr>
                <w:rFonts w:eastAsia="Calibri"/>
              </w:rPr>
              <w:t>6</w:t>
            </w:r>
          </w:p>
        </w:tc>
        <w:tc>
          <w:tcPr>
            <w:tcW w:w="2790" w:type="dxa"/>
            <w:shd w:val="clear" w:color="auto" w:fill="auto"/>
          </w:tcPr>
          <w:p w14:paraId="436EF9A7" w14:textId="52C50E25" w:rsidR="74EACA07" w:rsidRDefault="0457DC65" w:rsidP="74EACA07">
            <w:pPr>
              <w:spacing w:line="259" w:lineRule="auto"/>
            </w:pPr>
            <w:r>
              <w:t>Traumatic brain injury can affect your physical functions, thinking abilities and more. The injury can range from mild to severe, and it may increase your risk for mental health conditions.</w:t>
            </w:r>
          </w:p>
          <w:p w14:paraId="790D1069" w14:textId="74F338C4" w:rsidR="74EACA07" w:rsidRDefault="74EACA07" w:rsidP="74EACA07">
            <w:pPr>
              <w:spacing w:line="259" w:lineRule="auto"/>
            </w:pPr>
            <w:r>
              <w:t xml:space="preserve"> </w:t>
            </w:r>
          </w:p>
          <w:p w14:paraId="3862DEAA" w14:textId="79DB1145" w:rsidR="74EACA07" w:rsidRDefault="1D03E74E" w:rsidP="74EACA07">
            <w:pPr>
              <w:spacing w:line="259" w:lineRule="auto"/>
            </w:pPr>
            <w:r>
              <w:t xml:space="preserve">Learn more about causes, </w:t>
            </w:r>
            <w:proofErr w:type="gramStart"/>
            <w:r>
              <w:t>symptoms</w:t>
            </w:r>
            <w:proofErr w:type="gramEnd"/>
            <w:r>
              <w:t xml:space="preserve"> and VA treatment options: </w:t>
            </w:r>
            <w:hyperlink r:id="rId26">
              <w:r w:rsidRPr="1D03E74E">
                <w:rPr>
                  <w:rStyle w:val="Hyperlink"/>
                </w:rPr>
                <w:t>MentalHealth.va.gov/</w:t>
              </w:r>
              <w:proofErr w:type="spellStart"/>
              <w:r w:rsidRPr="1D03E74E">
                <w:rPr>
                  <w:rStyle w:val="Hyperlink"/>
                </w:rPr>
                <w:t>tbi</w:t>
              </w:r>
              <w:proofErr w:type="spellEnd"/>
              <w:r w:rsidRPr="1D03E74E">
                <w:rPr>
                  <w:rStyle w:val="Hyperlink"/>
                </w:rPr>
                <w:t>/index.asp</w:t>
              </w:r>
            </w:hyperlink>
            <w:r>
              <w:t xml:space="preserve"> </w:t>
            </w:r>
          </w:p>
          <w:p w14:paraId="73B9E007" w14:textId="74F338C4" w:rsidR="00410977" w:rsidRDefault="00410977" w:rsidP="6D0BC701">
            <w:pPr>
              <w:spacing w:line="259" w:lineRule="auto"/>
            </w:pPr>
          </w:p>
          <w:p w14:paraId="2F7C2AE0" w14:textId="1ACB4F11" w:rsidR="00410977" w:rsidRPr="00B4671B" w:rsidRDefault="00410977" w:rsidP="6D0BC701">
            <w:pPr>
              <w:spacing w:line="259" w:lineRule="auto"/>
            </w:pPr>
          </w:p>
        </w:tc>
        <w:tc>
          <w:tcPr>
            <w:tcW w:w="3420" w:type="dxa"/>
          </w:tcPr>
          <w:p w14:paraId="43213CA4" w14:textId="799898CF" w:rsidR="00A42B62" w:rsidRPr="00B4671B" w:rsidRDefault="0457DC65" w:rsidP="74EACA07">
            <w:pPr>
              <w:spacing w:line="259" w:lineRule="auto"/>
            </w:pPr>
            <w:r>
              <w:t>Traumatic brain injury can affect your physical functions, thinking abilities and more. The injury can range from mild to severe, and it may increase your risk for mental health conditions.</w:t>
            </w:r>
          </w:p>
          <w:p w14:paraId="6CAA35FD" w14:textId="74F338C4" w:rsidR="00A42B62" w:rsidRPr="00B4671B" w:rsidRDefault="74EACA07" w:rsidP="74EACA07">
            <w:pPr>
              <w:spacing w:line="259" w:lineRule="auto"/>
            </w:pPr>
            <w:r>
              <w:t xml:space="preserve"> </w:t>
            </w:r>
          </w:p>
          <w:p w14:paraId="242E3860" w14:textId="1E8A369D" w:rsidR="00A42B62" w:rsidRPr="00B4671B" w:rsidRDefault="1D03E74E" w:rsidP="74EACA07">
            <w:r>
              <w:t xml:space="preserve">Learn more about causes, </w:t>
            </w:r>
            <w:proofErr w:type="gramStart"/>
            <w:r>
              <w:t>symptoms</w:t>
            </w:r>
            <w:proofErr w:type="gramEnd"/>
            <w:r>
              <w:t xml:space="preserve"> and VA treatment options: </w:t>
            </w:r>
            <w:hyperlink r:id="rId27">
              <w:r w:rsidRPr="1D03E74E">
                <w:rPr>
                  <w:rStyle w:val="Hyperlink"/>
                </w:rPr>
                <w:t>MentalHealth.va.gov/</w:t>
              </w:r>
            </w:hyperlink>
            <w:r>
              <w:t xml:space="preserve"> </w:t>
            </w:r>
          </w:p>
        </w:tc>
        <w:tc>
          <w:tcPr>
            <w:tcW w:w="2700" w:type="dxa"/>
          </w:tcPr>
          <w:p w14:paraId="1A1F734F" w14:textId="6696FF58" w:rsidR="00A42B62" w:rsidRPr="008936BB" w:rsidRDefault="0457DC65" w:rsidP="74EACA07">
            <w:pPr>
              <w:spacing w:line="259" w:lineRule="auto"/>
            </w:pPr>
            <w:r>
              <w:t>Traumatic brain injury can affect your physical functions, thinking abilities and more. The injury can range from mild to severe, and it may increase your risk for mental health conditions.</w:t>
            </w:r>
          </w:p>
          <w:p w14:paraId="15F1AEEA" w14:textId="74F338C4" w:rsidR="00A42B62" w:rsidRPr="008936BB" w:rsidRDefault="74EACA07" w:rsidP="74EACA07">
            <w:pPr>
              <w:spacing w:line="259" w:lineRule="auto"/>
            </w:pPr>
            <w:r>
              <w:t xml:space="preserve"> </w:t>
            </w:r>
          </w:p>
          <w:p w14:paraId="4BB16A71" w14:textId="0DFA60B2" w:rsidR="00A42B62" w:rsidRPr="008936BB" w:rsidRDefault="1D03E74E" w:rsidP="74EACA07">
            <w:r>
              <w:t xml:space="preserve">Learn more about causes, </w:t>
            </w:r>
            <w:proofErr w:type="gramStart"/>
            <w:r>
              <w:t>symptoms</w:t>
            </w:r>
            <w:proofErr w:type="gramEnd"/>
            <w:r>
              <w:t xml:space="preserve"> and VA treatment options: </w:t>
            </w:r>
            <w:hyperlink r:id="rId28">
              <w:r w:rsidRPr="1D03E74E">
                <w:rPr>
                  <w:rStyle w:val="Hyperlink"/>
                </w:rPr>
                <w:t>MentalHealth.va.gov/</w:t>
              </w:r>
              <w:proofErr w:type="spellStart"/>
              <w:r w:rsidRPr="1D03E74E">
                <w:rPr>
                  <w:rStyle w:val="Hyperlink"/>
                </w:rPr>
                <w:t>tbi</w:t>
              </w:r>
              <w:proofErr w:type="spellEnd"/>
              <w:r w:rsidRPr="1D03E74E">
                <w:rPr>
                  <w:rStyle w:val="Hyperlink"/>
                </w:rPr>
                <w:t>/index.asp</w:t>
              </w:r>
            </w:hyperlink>
          </w:p>
        </w:tc>
        <w:tc>
          <w:tcPr>
            <w:tcW w:w="1170" w:type="dxa"/>
            <w:shd w:val="clear" w:color="auto" w:fill="auto"/>
          </w:tcPr>
          <w:p w14:paraId="704D4471" w14:textId="63A1B932" w:rsidR="00A42B62" w:rsidRPr="008936BB" w:rsidRDefault="50D7A66E" w:rsidP="50D7A66E">
            <w:pPr>
              <w:rPr>
                <w:rFonts w:eastAsia="Calibri"/>
                <w:color w:val="5B9BD5" w:themeColor="accent1"/>
              </w:rPr>
            </w:pPr>
            <w:r w:rsidRPr="50D7A66E">
              <w:rPr>
                <w:rFonts w:eastAsia="Calibri"/>
              </w:rPr>
              <w:t>Photo</w:t>
            </w:r>
          </w:p>
        </w:tc>
        <w:tc>
          <w:tcPr>
            <w:tcW w:w="3704" w:type="dxa"/>
            <w:shd w:val="clear" w:color="auto" w:fill="auto"/>
          </w:tcPr>
          <w:p w14:paraId="6F2A3A2C" w14:textId="5558D310" w:rsidR="00A42B62" w:rsidRPr="008936BB" w:rsidRDefault="00A42B62" w:rsidP="50D7A66E">
            <w:pPr>
              <w:rPr>
                <w:noProof/>
              </w:rPr>
            </w:pPr>
            <w:r>
              <w:rPr>
                <w:noProof/>
              </w:rPr>
              <w:drawing>
                <wp:inline distT="0" distB="0" distL="0" distR="0" wp14:anchorId="0041112D" wp14:editId="31FCC206">
                  <wp:extent cx="2200275" cy="1333500"/>
                  <wp:effectExtent l="0" t="0" r="0" b="0"/>
                  <wp:docPr id="1681722889" name="Picture 168172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2200275" cy="1333500"/>
                          </a:xfrm>
                          <a:prstGeom prst="rect">
                            <a:avLst/>
                          </a:prstGeom>
                        </pic:spPr>
                      </pic:pic>
                    </a:graphicData>
                  </a:graphic>
                </wp:inline>
              </w:drawing>
            </w:r>
            <w:r w:rsidR="0457DC65" w:rsidRPr="0457DC65">
              <w:rPr>
                <w:b/>
                <w:bCs/>
                <w:noProof/>
              </w:rPr>
              <w:t xml:space="preserve">Alt text for Facebook/Twitter: </w:t>
            </w:r>
            <w:r w:rsidR="0457DC65" w:rsidRPr="0457DC65">
              <w:rPr>
                <w:noProof/>
              </w:rPr>
              <w:t>A Veteran standing outside smiling.</w:t>
            </w:r>
          </w:p>
          <w:p w14:paraId="5B431B4B" w14:textId="6188876C" w:rsidR="00A42B62" w:rsidRPr="008936BB" w:rsidRDefault="00A42B62" w:rsidP="6A3FBED8">
            <w:pPr>
              <w:rPr>
                <w:noProof/>
                <w:color w:val="5B9BD5" w:themeColor="accent1"/>
              </w:rPr>
            </w:pPr>
          </w:p>
        </w:tc>
      </w:tr>
      <w:tr w:rsidR="00A42B62" w14:paraId="5AA08105" w14:textId="77777777" w:rsidTr="004F7839">
        <w:trPr>
          <w:trHeight w:val="3509"/>
        </w:trPr>
        <w:tc>
          <w:tcPr>
            <w:tcW w:w="630" w:type="dxa"/>
            <w:shd w:val="clear" w:color="auto" w:fill="auto"/>
          </w:tcPr>
          <w:p w14:paraId="5D07D51A" w14:textId="6B76E671" w:rsidR="00FC25C2" w:rsidRDefault="004F7839" w:rsidP="00A42B62">
            <w:pPr>
              <w:rPr>
                <w:rFonts w:eastAsia="Calibri"/>
              </w:rPr>
            </w:pPr>
            <w:r>
              <w:rPr>
                <w:rFonts w:eastAsia="Calibri"/>
              </w:rPr>
              <w:lastRenderedPageBreak/>
              <w:t>7</w:t>
            </w:r>
          </w:p>
        </w:tc>
        <w:tc>
          <w:tcPr>
            <w:tcW w:w="2790" w:type="dxa"/>
            <w:shd w:val="clear" w:color="auto" w:fill="auto"/>
          </w:tcPr>
          <w:p w14:paraId="4CF6653F" w14:textId="37299F5B" w:rsidR="05D4652B" w:rsidRDefault="0457DC65" w:rsidP="05D4652B">
            <w:r>
              <w:t xml:space="preserve">Often referred to as "addiction," substance use disorder (SUD) is a disease that causes people to have difficulty controlling their use of alcohol, drugs and other substances including opioids. </w:t>
            </w:r>
          </w:p>
          <w:p w14:paraId="16EBF1B2" w14:textId="0198D76C" w:rsidR="05D4652B" w:rsidRDefault="05D4652B" w:rsidP="05D4652B"/>
          <w:p w14:paraId="238B34D4" w14:textId="0F751409" w:rsidR="05D4652B" w:rsidRDefault="05D4652B" w:rsidP="05D4652B">
            <w:r>
              <w:t xml:space="preserve">Learn more about signs and symptoms of SUD: </w:t>
            </w:r>
            <w:hyperlink r:id="rId30">
              <w:r w:rsidR="00DB2B57">
                <w:rPr>
                  <w:rStyle w:val="Hyperlink"/>
                </w:rPr>
                <w:t>MentalHealth.va.gov/substance</w:t>
              </w:r>
            </w:hyperlink>
            <w:r>
              <w:t xml:space="preserve"> </w:t>
            </w:r>
          </w:p>
          <w:p w14:paraId="10874022" w14:textId="4B52917A" w:rsidR="003F3ECB" w:rsidRPr="00B4671B" w:rsidRDefault="003F3ECB" w:rsidP="63569F3C">
            <w:pPr>
              <w:rPr>
                <w:color w:val="5B9BD5" w:themeColor="accent1"/>
                <w:shd w:val="clear" w:color="auto" w:fill="FFFFFF"/>
              </w:rPr>
            </w:pPr>
          </w:p>
        </w:tc>
        <w:tc>
          <w:tcPr>
            <w:tcW w:w="3420" w:type="dxa"/>
          </w:tcPr>
          <w:p w14:paraId="20E270F4" w14:textId="58E03BF6" w:rsidR="00A42B62" w:rsidRPr="00B4671B" w:rsidRDefault="0457DC65" w:rsidP="0457DC65">
            <w:pPr>
              <w:textAlignment w:val="baseline"/>
            </w:pPr>
            <w:r>
              <w:t xml:space="preserve">Often referred to as "addiction," substance use disorder (SUD) is a disease that causes people to have difficulty controlling their use of alcohol, </w:t>
            </w:r>
            <w:proofErr w:type="gramStart"/>
            <w:r>
              <w:t>drugs</w:t>
            </w:r>
            <w:proofErr w:type="gramEnd"/>
            <w:r>
              <w:t xml:space="preserve"> and other substances, including opioids. </w:t>
            </w:r>
          </w:p>
          <w:p w14:paraId="34A10401" w14:textId="0198D76C" w:rsidR="00A42B62" w:rsidRPr="00B4671B" w:rsidRDefault="00A42B62" w:rsidP="05D4652B">
            <w:pPr>
              <w:textAlignment w:val="baseline"/>
            </w:pPr>
          </w:p>
          <w:p w14:paraId="59A5830E" w14:textId="6C045EB6" w:rsidR="00A42B62" w:rsidRPr="00B4671B" w:rsidRDefault="50D7A66E" w:rsidP="50D7A66E">
            <w:pPr>
              <w:textAlignment w:val="baseline"/>
            </w:pPr>
            <w:r>
              <w:t xml:space="preserve">Learn more about signs and symptoms of SUD: </w:t>
            </w:r>
            <w:hyperlink r:id="rId31">
              <w:r w:rsidR="00DB2B57">
                <w:rPr>
                  <w:rStyle w:val="Hyperlink"/>
                </w:rPr>
                <w:t>MentalHealth.va.gov/</w:t>
              </w:r>
            </w:hyperlink>
            <w:r>
              <w:t xml:space="preserve"> </w:t>
            </w:r>
          </w:p>
          <w:p w14:paraId="2FB40B3B" w14:textId="79D9ED7E" w:rsidR="00A42B62" w:rsidRPr="00B4671B" w:rsidRDefault="00A42B62" w:rsidP="05D4652B">
            <w:pPr>
              <w:pStyle w:val="paragraph"/>
              <w:spacing w:before="0" w:beforeAutospacing="0" w:after="0" w:afterAutospacing="0"/>
              <w:textAlignment w:val="baseline"/>
              <w:rPr>
                <w:color w:val="5B9BD5" w:themeColor="accent1"/>
                <w:sz w:val="20"/>
                <w:szCs w:val="20"/>
              </w:rPr>
            </w:pPr>
          </w:p>
        </w:tc>
        <w:tc>
          <w:tcPr>
            <w:tcW w:w="2700" w:type="dxa"/>
          </w:tcPr>
          <w:p w14:paraId="1F1FF4AA" w14:textId="28881BF4" w:rsidR="00E20248" w:rsidRPr="008936BB" w:rsidRDefault="0457DC65" w:rsidP="0457DC65">
            <w:pPr>
              <w:textAlignment w:val="baseline"/>
            </w:pPr>
            <w:r>
              <w:t xml:space="preserve">Often referred to as "addiction," substance use disorder (SUD) is a disease that causes people to have difficulty controlling their use of alcohol, </w:t>
            </w:r>
            <w:proofErr w:type="gramStart"/>
            <w:r>
              <w:t>drugs</w:t>
            </w:r>
            <w:proofErr w:type="gramEnd"/>
            <w:r>
              <w:t xml:space="preserve"> and other substances, including opioids. </w:t>
            </w:r>
          </w:p>
          <w:p w14:paraId="04EA49AA" w14:textId="0198D76C" w:rsidR="00E20248" w:rsidRPr="008936BB" w:rsidRDefault="00E20248" w:rsidP="05D4652B">
            <w:pPr>
              <w:textAlignment w:val="baseline"/>
            </w:pPr>
          </w:p>
          <w:p w14:paraId="6ADF1A89" w14:textId="072F647A" w:rsidR="00E20248" w:rsidRPr="008936BB" w:rsidRDefault="05D4652B" w:rsidP="05D4652B">
            <w:pPr>
              <w:textAlignment w:val="baseline"/>
            </w:pPr>
            <w:r>
              <w:t xml:space="preserve">Learn more about signs and symptoms of SUD: </w:t>
            </w:r>
            <w:hyperlink r:id="rId32">
              <w:r w:rsidR="00DB2B57">
                <w:rPr>
                  <w:rStyle w:val="Hyperlink"/>
                </w:rPr>
                <w:t>MentalHealth.va.gov/substance</w:t>
              </w:r>
            </w:hyperlink>
          </w:p>
          <w:p w14:paraId="291F96B9" w14:textId="7DC929A7" w:rsidR="00E20248" w:rsidRPr="008936BB" w:rsidRDefault="00E20248" w:rsidP="05D4652B">
            <w:pPr>
              <w:pStyle w:val="paragraph"/>
              <w:spacing w:before="0" w:beforeAutospacing="0" w:after="0" w:afterAutospacing="0"/>
              <w:textAlignment w:val="baseline"/>
              <w:rPr>
                <w:color w:val="5B9BD5" w:themeColor="accent1"/>
                <w:shd w:val="clear" w:color="auto" w:fill="FFFFFF"/>
              </w:rPr>
            </w:pPr>
          </w:p>
        </w:tc>
        <w:tc>
          <w:tcPr>
            <w:tcW w:w="1170" w:type="dxa"/>
            <w:shd w:val="clear" w:color="auto" w:fill="auto"/>
          </w:tcPr>
          <w:p w14:paraId="3BE60B34" w14:textId="3567F279" w:rsidR="00A42B62" w:rsidRDefault="05D4652B" w:rsidP="00A42B62">
            <w:pPr>
              <w:rPr>
                <w:rFonts w:eastAsia="Calibri"/>
              </w:rPr>
            </w:pPr>
            <w:r w:rsidRPr="05D4652B">
              <w:rPr>
                <w:rFonts w:eastAsia="Calibri"/>
              </w:rPr>
              <w:t>Photo</w:t>
            </w:r>
          </w:p>
        </w:tc>
        <w:tc>
          <w:tcPr>
            <w:tcW w:w="3704" w:type="dxa"/>
            <w:shd w:val="clear" w:color="auto" w:fill="auto"/>
          </w:tcPr>
          <w:p w14:paraId="19DE2A91" w14:textId="769C30A9" w:rsidR="00A42B62" w:rsidRPr="00B27A75" w:rsidRDefault="00A42B62" w:rsidP="50D7A66E">
            <w:pPr>
              <w:rPr>
                <w:noProof/>
              </w:rPr>
            </w:pPr>
            <w:r>
              <w:rPr>
                <w:noProof/>
              </w:rPr>
              <w:drawing>
                <wp:inline distT="0" distB="0" distL="0" distR="0" wp14:anchorId="478D633E" wp14:editId="00B1B78E">
                  <wp:extent cx="2200275" cy="1466850"/>
                  <wp:effectExtent l="0" t="0" r="0" b="0"/>
                  <wp:docPr id="706964001" name="Picture 70696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2200275" cy="1466850"/>
                          </a:xfrm>
                          <a:prstGeom prst="rect">
                            <a:avLst/>
                          </a:prstGeom>
                        </pic:spPr>
                      </pic:pic>
                    </a:graphicData>
                  </a:graphic>
                </wp:inline>
              </w:drawing>
            </w:r>
            <w:r w:rsidR="6DF2F486" w:rsidRPr="6DF2F486">
              <w:rPr>
                <w:b/>
                <w:bCs/>
                <w:noProof/>
              </w:rPr>
              <w:t xml:space="preserve">Alt text for Facebook/Twitter: </w:t>
            </w:r>
            <w:r w:rsidR="6DF2F486" w:rsidRPr="6DF2F486">
              <w:rPr>
                <w:noProof/>
              </w:rPr>
              <w:t>A Veteran standing outside smiling.</w:t>
            </w:r>
          </w:p>
          <w:p w14:paraId="128D87D4" w14:textId="1893CE1D" w:rsidR="00A42B62" w:rsidRPr="00B27A75" w:rsidRDefault="00A42B62" w:rsidP="26CF05A7"/>
        </w:tc>
      </w:tr>
      <w:tr w:rsidR="55F2568F" w14:paraId="48182517" w14:textId="77777777" w:rsidTr="004F7839">
        <w:trPr>
          <w:trHeight w:val="1395"/>
        </w:trPr>
        <w:tc>
          <w:tcPr>
            <w:tcW w:w="630" w:type="dxa"/>
            <w:shd w:val="clear" w:color="auto" w:fill="auto"/>
          </w:tcPr>
          <w:p w14:paraId="721F4966" w14:textId="24911241" w:rsidR="55F2568F" w:rsidRDefault="004F7839" w:rsidP="55F2568F">
            <w:r>
              <w:t>8</w:t>
            </w:r>
          </w:p>
          <w:p w14:paraId="51E20923" w14:textId="77777777" w:rsidR="001D5895" w:rsidRDefault="001D5895" w:rsidP="55F2568F"/>
          <w:p w14:paraId="028280D7" w14:textId="28FA12AA" w:rsidR="001D5895" w:rsidRDefault="001D5895" w:rsidP="55F2568F"/>
          <w:p w14:paraId="7530719A" w14:textId="77777777" w:rsidR="001D5895" w:rsidRDefault="001D5895" w:rsidP="55F2568F"/>
          <w:p w14:paraId="68E331CE" w14:textId="77777777" w:rsidR="001D5895" w:rsidRDefault="001D5895" w:rsidP="55F2568F"/>
          <w:p w14:paraId="2136B25A" w14:textId="77777777" w:rsidR="001D5895" w:rsidRDefault="001D5895" w:rsidP="55F2568F"/>
          <w:p w14:paraId="1B1B0FC3" w14:textId="77777777" w:rsidR="001D5895" w:rsidRDefault="001D5895" w:rsidP="55F2568F"/>
          <w:p w14:paraId="2648B11E" w14:textId="77777777" w:rsidR="001D5895" w:rsidRDefault="001D5895" w:rsidP="55F2568F"/>
          <w:p w14:paraId="479A4B22" w14:textId="77777777" w:rsidR="001D5895" w:rsidRDefault="001D5895" w:rsidP="55F2568F"/>
          <w:p w14:paraId="2F2BCBF1" w14:textId="77777777" w:rsidR="001D5895" w:rsidRDefault="001D5895" w:rsidP="55F2568F"/>
          <w:p w14:paraId="12C877E7" w14:textId="77777777" w:rsidR="001D5895" w:rsidRDefault="001D5895" w:rsidP="55F2568F"/>
          <w:p w14:paraId="2CAA5175" w14:textId="6830C475" w:rsidR="001D5895" w:rsidRDefault="001D5895" w:rsidP="55F2568F"/>
        </w:tc>
        <w:tc>
          <w:tcPr>
            <w:tcW w:w="2790" w:type="dxa"/>
            <w:shd w:val="clear" w:color="auto" w:fill="auto"/>
          </w:tcPr>
          <w:p w14:paraId="3AB5B30E" w14:textId="6E800EA9" w:rsidR="764594F0" w:rsidRDefault="44DA41E1" w:rsidP="44DA41E1">
            <w:pPr>
              <w:rPr>
                <w:color w:val="5B9BD5" w:themeColor="accent1"/>
              </w:rPr>
            </w:pPr>
            <w:r>
              <w:t>During a bipolar episode, you may experience a manic or hypomanic episode.</w:t>
            </w:r>
          </w:p>
          <w:p w14:paraId="7FB73A41" w14:textId="7A3902F3" w:rsidR="764594F0" w:rsidRDefault="764594F0" w:rsidP="764594F0">
            <w:r>
              <w:t xml:space="preserve"> </w:t>
            </w:r>
          </w:p>
          <w:p w14:paraId="1B02FE1F" w14:textId="41BF55BE" w:rsidR="764594F0" w:rsidRDefault="44DA41E1" w:rsidP="764594F0">
            <w:r>
              <w:t xml:space="preserve">They include symptoms such as feelings of extreme energy and increases in mood, self-esteem, </w:t>
            </w:r>
            <w:proofErr w:type="gramStart"/>
            <w:r>
              <w:t>talkativeness</w:t>
            </w:r>
            <w:proofErr w:type="gramEnd"/>
            <w:r>
              <w:t xml:space="preserve"> and activity level. </w:t>
            </w:r>
          </w:p>
          <w:p w14:paraId="237EC925" w14:textId="577018C5" w:rsidR="764594F0" w:rsidRDefault="764594F0" w:rsidP="764594F0">
            <w:r>
              <w:t xml:space="preserve"> </w:t>
            </w:r>
          </w:p>
          <w:p w14:paraId="52CA5184" w14:textId="153C39C1" w:rsidR="764594F0" w:rsidRDefault="44DA41E1" w:rsidP="764594F0">
            <w:r>
              <w:t xml:space="preserve">Many also report greater </w:t>
            </w:r>
            <w:r w:rsidR="008A4A7C">
              <w:t xml:space="preserve">periods of </w:t>
            </w:r>
            <w:r>
              <w:t>irritability</w:t>
            </w:r>
            <w:r w:rsidR="001D12BB">
              <w:t>.</w:t>
            </w:r>
            <w:r>
              <w:t xml:space="preserve"> </w:t>
            </w:r>
          </w:p>
          <w:p w14:paraId="438D89C3" w14:textId="55DDFB5F" w:rsidR="764594F0" w:rsidRDefault="764594F0" w:rsidP="764594F0">
            <w:r>
              <w:t xml:space="preserve"> </w:t>
            </w:r>
          </w:p>
          <w:p w14:paraId="2727A089" w14:textId="60DA9086" w:rsidR="764594F0" w:rsidRDefault="764594F0" w:rsidP="764594F0">
            <w:r>
              <w:t xml:space="preserve">Learn more: </w:t>
            </w:r>
            <w:hyperlink r:id="rId34">
              <w:r w:rsidR="00DB2B57">
                <w:rPr>
                  <w:rStyle w:val="Hyperlink"/>
                </w:rPr>
                <w:t>MentalHealth.va.gov/bipolar/index.asp</w:t>
              </w:r>
            </w:hyperlink>
            <w:r>
              <w:t xml:space="preserve"> </w:t>
            </w:r>
          </w:p>
          <w:p w14:paraId="2632C432" w14:textId="799368D9" w:rsidR="003F3ECB" w:rsidRDefault="003F3ECB" w:rsidP="261FA50F">
            <w:pPr>
              <w:rPr>
                <w:color w:val="5B9BD5" w:themeColor="accent1"/>
                <w:highlight w:val="yellow"/>
              </w:rPr>
            </w:pPr>
          </w:p>
        </w:tc>
        <w:tc>
          <w:tcPr>
            <w:tcW w:w="3420" w:type="dxa"/>
          </w:tcPr>
          <w:p w14:paraId="7B15717A" w14:textId="0E1F4512" w:rsidR="55F2568F" w:rsidRDefault="44DA41E1" w:rsidP="44DA41E1">
            <w:pPr>
              <w:rPr>
                <w:color w:val="5B9BD5" w:themeColor="accent1"/>
              </w:rPr>
            </w:pPr>
            <w:r>
              <w:t>During a bipolar episode, you may experience a manic or hypomanic episode.</w:t>
            </w:r>
          </w:p>
          <w:p w14:paraId="703E1A3C" w14:textId="7A3902F3" w:rsidR="55F2568F" w:rsidRDefault="764594F0" w:rsidP="764594F0">
            <w:r>
              <w:t xml:space="preserve"> </w:t>
            </w:r>
          </w:p>
          <w:p w14:paraId="3ECF644A" w14:textId="60A98DA4" w:rsidR="55F2568F" w:rsidRDefault="44DA41E1" w:rsidP="764594F0">
            <w:r>
              <w:t xml:space="preserve">They include symptoms such as feelings of extreme energy and increases in mood, self-esteem, </w:t>
            </w:r>
            <w:proofErr w:type="gramStart"/>
            <w:r>
              <w:t>talkativeness</w:t>
            </w:r>
            <w:proofErr w:type="gramEnd"/>
            <w:r>
              <w:t xml:space="preserve"> and activity level. </w:t>
            </w:r>
          </w:p>
          <w:p w14:paraId="63782189" w14:textId="577018C5" w:rsidR="55F2568F" w:rsidRDefault="764594F0" w:rsidP="764594F0">
            <w:r>
              <w:t xml:space="preserve"> </w:t>
            </w:r>
          </w:p>
          <w:p w14:paraId="40C5401B" w14:textId="0D3A6B8A" w:rsidR="55F2568F" w:rsidRDefault="764594F0" w:rsidP="764594F0">
            <w:r>
              <w:t xml:space="preserve">Many also report greater </w:t>
            </w:r>
            <w:r w:rsidR="00DB2B57">
              <w:t xml:space="preserve">periods of </w:t>
            </w:r>
            <w:r w:rsidR="001D12BB">
              <w:t>irritability.</w:t>
            </w:r>
          </w:p>
          <w:p w14:paraId="1AAE5FB7" w14:textId="55DDFB5F" w:rsidR="55F2568F" w:rsidRDefault="764594F0" w:rsidP="764594F0">
            <w:r>
              <w:t xml:space="preserve"> </w:t>
            </w:r>
          </w:p>
          <w:p w14:paraId="3BCCD9E7" w14:textId="51191955" w:rsidR="55F2568F" w:rsidRDefault="764594F0" w:rsidP="764594F0">
            <w:pPr>
              <w:pStyle w:val="paragraph"/>
            </w:pPr>
            <w:r>
              <w:t xml:space="preserve">Learn more: </w:t>
            </w:r>
            <w:hyperlink r:id="rId35">
              <w:r w:rsidR="00DB2B57">
                <w:rPr>
                  <w:rStyle w:val="Hyperlink"/>
                </w:rPr>
                <w:t>MentalHealth.va.gov/</w:t>
              </w:r>
            </w:hyperlink>
          </w:p>
        </w:tc>
        <w:tc>
          <w:tcPr>
            <w:tcW w:w="2700" w:type="dxa"/>
          </w:tcPr>
          <w:p w14:paraId="381D99C7" w14:textId="1F010175" w:rsidR="55F2568F" w:rsidRDefault="44DA41E1" w:rsidP="44DA41E1">
            <w:pPr>
              <w:rPr>
                <w:color w:val="5B9BD5" w:themeColor="accent1"/>
              </w:rPr>
            </w:pPr>
            <w:r>
              <w:t>During a bipolar episode, you may experience a manic or hypomanic episode.</w:t>
            </w:r>
          </w:p>
          <w:p w14:paraId="46BC3328" w14:textId="7A3902F3" w:rsidR="55F2568F" w:rsidRDefault="764594F0" w:rsidP="764594F0">
            <w:r>
              <w:t xml:space="preserve"> </w:t>
            </w:r>
          </w:p>
          <w:p w14:paraId="558A6067" w14:textId="04A19649" w:rsidR="55F2568F" w:rsidRDefault="44DA41E1" w:rsidP="764594F0">
            <w:r>
              <w:t xml:space="preserve">They include symptoms such as feelings of extreme energy and increases in mood, self-esteem, </w:t>
            </w:r>
            <w:proofErr w:type="gramStart"/>
            <w:r>
              <w:t>talkativeness</w:t>
            </w:r>
            <w:proofErr w:type="gramEnd"/>
            <w:r>
              <w:t xml:space="preserve"> and activity level. </w:t>
            </w:r>
          </w:p>
          <w:p w14:paraId="4343C5D9" w14:textId="577018C5" w:rsidR="55F2568F" w:rsidRDefault="764594F0" w:rsidP="764594F0">
            <w:r>
              <w:t xml:space="preserve"> </w:t>
            </w:r>
          </w:p>
          <w:p w14:paraId="6CA44881" w14:textId="460F2B83" w:rsidR="55F2568F" w:rsidRDefault="764594F0" w:rsidP="764594F0">
            <w:r>
              <w:t xml:space="preserve">Many also report greater </w:t>
            </w:r>
            <w:r w:rsidR="00DB2B57">
              <w:t xml:space="preserve">periods of </w:t>
            </w:r>
            <w:r>
              <w:t>irritability.</w:t>
            </w:r>
          </w:p>
          <w:p w14:paraId="388CB06D" w14:textId="55DDFB5F" w:rsidR="55F2568F" w:rsidRDefault="764594F0" w:rsidP="764594F0">
            <w:r>
              <w:t xml:space="preserve"> </w:t>
            </w:r>
          </w:p>
          <w:p w14:paraId="7399342A" w14:textId="7F4451B8" w:rsidR="55F2568F" w:rsidRDefault="764594F0" w:rsidP="764594F0">
            <w:pPr>
              <w:pStyle w:val="paragraph"/>
            </w:pPr>
            <w:r>
              <w:t xml:space="preserve">Learn more: </w:t>
            </w:r>
            <w:hyperlink r:id="rId36">
              <w:r w:rsidR="00DB2B57">
                <w:rPr>
                  <w:rStyle w:val="Hyperlink"/>
                </w:rPr>
                <w:t>MentalHealth.va.gov/bipolar/index.asp</w:t>
              </w:r>
            </w:hyperlink>
          </w:p>
        </w:tc>
        <w:tc>
          <w:tcPr>
            <w:tcW w:w="1170" w:type="dxa"/>
            <w:shd w:val="clear" w:color="auto" w:fill="auto"/>
          </w:tcPr>
          <w:p w14:paraId="0ACDF846" w14:textId="552F7534" w:rsidR="55F2568F" w:rsidRDefault="764594F0" w:rsidP="55F2568F">
            <w:pPr>
              <w:rPr>
                <w:rStyle w:val="Hyperlink"/>
              </w:rPr>
            </w:pPr>
            <w:r w:rsidRPr="764594F0">
              <w:rPr>
                <w:rStyle w:val="Hyperlink"/>
              </w:rPr>
              <w:t>Photo</w:t>
            </w:r>
          </w:p>
        </w:tc>
        <w:tc>
          <w:tcPr>
            <w:tcW w:w="3704" w:type="dxa"/>
            <w:shd w:val="clear" w:color="auto" w:fill="auto"/>
          </w:tcPr>
          <w:p w14:paraId="42B43DA0" w14:textId="2310E756" w:rsidR="55F2568F" w:rsidRDefault="55F2568F" w:rsidP="50D7A66E">
            <w:pPr>
              <w:rPr>
                <w:noProof/>
              </w:rPr>
            </w:pPr>
            <w:r>
              <w:rPr>
                <w:noProof/>
              </w:rPr>
              <w:drawing>
                <wp:inline distT="0" distB="0" distL="0" distR="0" wp14:anchorId="03C9C1C6" wp14:editId="07205322">
                  <wp:extent cx="2200275" cy="1466850"/>
                  <wp:effectExtent l="0" t="0" r="0" b="0"/>
                  <wp:docPr id="2100395916" name="Picture 2100395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200275" cy="1466850"/>
                          </a:xfrm>
                          <a:prstGeom prst="rect">
                            <a:avLst/>
                          </a:prstGeom>
                        </pic:spPr>
                      </pic:pic>
                    </a:graphicData>
                  </a:graphic>
                </wp:inline>
              </w:drawing>
            </w:r>
            <w:r w:rsidR="44DA41E1" w:rsidRPr="44DA41E1">
              <w:rPr>
                <w:b/>
                <w:bCs/>
                <w:noProof/>
              </w:rPr>
              <w:t xml:space="preserve">Alt text for Facebook/Twitter: </w:t>
            </w:r>
            <w:r w:rsidR="44DA41E1" w:rsidRPr="44DA41E1">
              <w:rPr>
                <w:noProof/>
              </w:rPr>
              <w:t>A Veteran sitting outside painting.</w:t>
            </w:r>
          </w:p>
          <w:p w14:paraId="5D9F8226" w14:textId="6CE84115" w:rsidR="55F2568F" w:rsidRDefault="55F2568F" w:rsidP="62ADBA09">
            <w:pPr>
              <w:rPr>
                <w:noProof/>
              </w:rPr>
            </w:pPr>
          </w:p>
        </w:tc>
      </w:tr>
      <w:tr w:rsidR="55F2568F" w14:paraId="243C6665" w14:textId="77777777" w:rsidTr="004F7839">
        <w:trPr>
          <w:trHeight w:val="4472"/>
        </w:trPr>
        <w:tc>
          <w:tcPr>
            <w:tcW w:w="630" w:type="dxa"/>
            <w:shd w:val="clear" w:color="auto" w:fill="auto"/>
          </w:tcPr>
          <w:p w14:paraId="0AC438D6" w14:textId="0833B03E" w:rsidR="55F2568F" w:rsidRDefault="004F7839" w:rsidP="55F2568F">
            <w:r>
              <w:lastRenderedPageBreak/>
              <w:t>9</w:t>
            </w:r>
          </w:p>
          <w:p w14:paraId="52276252" w14:textId="71F63615" w:rsidR="55F2568F" w:rsidRDefault="55F2568F" w:rsidP="0D79B111"/>
          <w:p w14:paraId="524F83B0" w14:textId="4352C068" w:rsidR="55F2568F" w:rsidRDefault="55F2568F" w:rsidP="0D79B111"/>
        </w:tc>
        <w:tc>
          <w:tcPr>
            <w:tcW w:w="2790" w:type="dxa"/>
            <w:shd w:val="clear" w:color="auto" w:fill="auto"/>
          </w:tcPr>
          <w:p w14:paraId="0CFFFF9B" w14:textId="5A8780BE" w:rsidR="000D18CD" w:rsidRDefault="5828D0B6" w:rsidP="261FA50F">
            <w:r>
              <w:t xml:space="preserve">VA has a variety of mental health resources, information, treatment options and more — all accessible to Veterans, Veterans’ </w:t>
            </w:r>
            <w:proofErr w:type="gramStart"/>
            <w:r>
              <w:t>supporters</w:t>
            </w:r>
            <w:proofErr w:type="gramEnd"/>
            <w:r>
              <w:t xml:space="preserve"> and the general public. </w:t>
            </w:r>
          </w:p>
          <w:p w14:paraId="1E4BDF73" w14:textId="77777777" w:rsidR="000D18CD" w:rsidRDefault="000D18CD" w:rsidP="261FA50F"/>
          <w:p w14:paraId="75206656" w14:textId="134FEC6B" w:rsidR="55F2568F" w:rsidRDefault="1D03E74E" w:rsidP="00DB2B57">
            <w:pPr>
              <w:spacing w:line="259" w:lineRule="auto"/>
              <w:rPr>
                <w:highlight w:val="yellow"/>
              </w:rPr>
            </w:pPr>
            <w:r>
              <w:t xml:space="preserve">Learn about specific mental health topics to find information specifically tailored to your needs: </w:t>
            </w:r>
            <w:hyperlink r:id="rId38">
              <w:r w:rsidRPr="1D03E74E">
                <w:rPr>
                  <w:rStyle w:val="Hyperlink"/>
                </w:rPr>
                <w:t>MentalHealth.va.gov/index.asp</w:t>
              </w:r>
            </w:hyperlink>
            <w:r>
              <w:t xml:space="preserve"> </w:t>
            </w:r>
          </w:p>
        </w:tc>
        <w:tc>
          <w:tcPr>
            <w:tcW w:w="3420" w:type="dxa"/>
          </w:tcPr>
          <w:p w14:paraId="7712243B" w14:textId="2DFDA23A" w:rsidR="55F2568F" w:rsidRDefault="5828D0B6" w:rsidP="00434D14">
            <w:r>
              <w:t xml:space="preserve">VA has a variety of mental health resources, information, treatment options and more — all accessible to Veterans, Veterans’ </w:t>
            </w:r>
            <w:proofErr w:type="gramStart"/>
            <w:r>
              <w:t>supporters</w:t>
            </w:r>
            <w:proofErr w:type="gramEnd"/>
            <w:r>
              <w:t xml:space="preserve"> and the general public. </w:t>
            </w:r>
          </w:p>
          <w:p w14:paraId="20A19564" w14:textId="77777777" w:rsidR="55F2568F" w:rsidRDefault="55F2568F" w:rsidP="00434D14"/>
          <w:p w14:paraId="1A2B31E1" w14:textId="1D822541" w:rsidR="55F2568F" w:rsidRDefault="5828D0B6" w:rsidP="00DB2B57">
            <w:pPr>
              <w:spacing w:line="259" w:lineRule="auto"/>
            </w:pPr>
            <w:r>
              <w:t xml:space="preserve">Learn about specific mental health topics to find information specifically tailored to your needs: </w:t>
            </w:r>
            <w:hyperlink r:id="rId39">
              <w:r w:rsidR="00DB2B57">
                <w:rPr>
                  <w:rStyle w:val="Hyperlink"/>
                </w:rPr>
                <w:t>MentalHealth.va.gov/</w:t>
              </w:r>
            </w:hyperlink>
          </w:p>
          <w:p w14:paraId="636754BE" w14:textId="1D6B3FF4" w:rsidR="55F2568F" w:rsidRDefault="55F2568F" w:rsidP="764594F0">
            <w:pPr>
              <w:rPr>
                <w:color w:val="5B9BD5" w:themeColor="accent1"/>
                <w:sz w:val="20"/>
                <w:szCs w:val="20"/>
              </w:rPr>
            </w:pPr>
          </w:p>
        </w:tc>
        <w:tc>
          <w:tcPr>
            <w:tcW w:w="2700" w:type="dxa"/>
          </w:tcPr>
          <w:p w14:paraId="2E953A79" w14:textId="62BB15EE" w:rsidR="55F2568F" w:rsidRDefault="3D15BA82" w:rsidP="764594F0">
            <w:r>
              <w:t xml:space="preserve">VA has a variety of mental health resources, information, treatment options and more — all accessible to Veterans, Veterans’ </w:t>
            </w:r>
            <w:proofErr w:type="gramStart"/>
            <w:r>
              <w:t>supporters</w:t>
            </w:r>
            <w:proofErr w:type="gramEnd"/>
            <w:r>
              <w:t xml:space="preserve"> and the general public. </w:t>
            </w:r>
          </w:p>
          <w:p w14:paraId="2877C5A0" w14:textId="77777777" w:rsidR="55F2568F" w:rsidRDefault="55F2568F" w:rsidP="764594F0"/>
          <w:p w14:paraId="17F29545" w14:textId="2344333A" w:rsidR="55F2568F" w:rsidRDefault="5828D0B6" w:rsidP="764594F0">
            <w:r>
              <w:t xml:space="preserve">Learn about specific mental health topics to find information specifically tailored to your needs: </w:t>
            </w:r>
            <w:hyperlink r:id="rId40" w:history="1">
              <w:r w:rsidR="00DB2B57">
                <w:rPr>
                  <w:rStyle w:val="Hyperlink"/>
                </w:rPr>
                <w:t>MentalHealth.va.gov/index.asp</w:t>
              </w:r>
            </w:hyperlink>
          </w:p>
          <w:p w14:paraId="28C43509" w14:textId="2171E808" w:rsidR="55F2568F" w:rsidRDefault="55F2568F" w:rsidP="0765D948">
            <w:pPr>
              <w:pStyle w:val="paragraph"/>
              <w:rPr>
                <w:sz w:val="20"/>
                <w:szCs w:val="20"/>
              </w:rPr>
            </w:pPr>
          </w:p>
        </w:tc>
        <w:tc>
          <w:tcPr>
            <w:tcW w:w="1170" w:type="dxa"/>
            <w:shd w:val="clear" w:color="auto" w:fill="auto"/>
          </w:tcPr>
          <w:p w14:paraId="7675A944" w14:textId="5873987F" w:rsidR="55F2568F" w:rsidRDefault="764594F0" w:rsidP="55F2568F">
            <w:pPr>
              <w:rPr>
                <w:rStyle w:val="Hyperlink"/>
              </w:rPr>
            </w:pPr>
            <w:r w:rsidRPr="764594F0">
              <w:rPr>
                <w:rStyle w:val="Hyperlink"/>
              </w:rPr>
              <w:t>Photo</w:t>
            </w:r>
          </w:p>
        </w:tc>
        <w:tc>
          <w:tcPr>
            <w:tcW w:w="3704" w:type="dxa"/>
            <w:shd w:val="clear" w:color="auto" w:fill="auto"/>
          </w:tcPr>
          <w:p w14:paraId="7422F261" w14:textId="366CB7B8" w:rsidR="55F2568F" w:rsidRDefault="55F2568F" w:rsidP="50D7A66E">
            <w:pPr>
              <w:rPr>
                <w:noProof/>
              </w:rPr>
            </w:pPr>
            <w:r>
              <w:rPr>
                <w:noProof/>
              </w:rPr>
              <w:drawing>
                <wp:inline distT="0" distB="0" distL="0" distR="0" wp14:anchorId="69007DC1" wp14:editId="79552A03">
                  <wp:extent cx="2200275" cy="1466850"/>
                  <wp:effectExtent l="0" t="0" r="0" b="0"/>
                  <wp:docPr id="1155471377" name="Picture 115547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extLst>
                              <a:ext uri="{28A0092B-C50C-407E-A947-70E740481C1C}">
                                <a14:useLocalDpi xmlns:a14="http://schemas.microsoft.com/office/drawing/2010/main" val="0"/>
                              </a:ext>
                            </a:extLst>
                          </a:blip>
                          <a:stretch>
                            <a:fillRect/>
                          </a:stretch>
                        </pic:blipFill>
                        <pic:spPr>
                          <a:xfrm>
                            <a:off x="0" y="0"/>
                            <a:ext cx="2200275" cy="1466850"/>
                          </a:xfrm>
                          <a:prstGeom prst="rect">
                            <a:avLst/>
                          </a:prstGeom>
                        </pic:spPr>
                      </pic:pic>
                    </a:graphicData>
                  </a:graphic>
                </wp:inline>
              </w:drawing>
            </w:r>
            <w:r w:rsidR="5828D0B6" w:rsidRPr="5828D0B6">
              <w:rPr>
                <w:b/>
                <w:bCs/>
                <w:noProof/>
              </w:rPr>
              <w:t xml:space="preserve">Alt text for Facebook/Twitter: </w:t>
            </w:r>
            <w:r w:rsidR="5828D0B6" w:rsidRPr="5828D0B6">
              <w:rPr>
                <w:noProof/>
              </w:rPr>
              <w:t>A Veteran standing outside against a wall smiling.</w:t>
            </w:r>
          </w:p>
          <w:p w14:paraId="62332DB3" w14:textId="40ABB320" w:rsidR="55F2568F" w:rsidRDefault="55F2568F" w:rsidP="086393D8">
            <w:pPr>
              <w:rPr>
                <w:noProof/>
              </w:rPr>
            </w:pPr>
          </w:p>
        </w:tc>
      </w:tr>
      <w:tr w:rsidR="00C6743C" w14:paraId="4B189177" w14:textId="77777777" w:rsidTr="004F7839">
        <w:trPr>
          <w:trHeight w:val="4472"/>
        </w:trPr>
        <w:tc>
          <w:tcPr>
            <w:tcW w:w="630" w:type="dxa"/>
            <w:shd w:val="clear" w:color="auto" w:fill="auto"/>
          </w:tcPr>
          <w:p w14:paraId="6D64B0F4" w14:textId="205545A1" w:rsidR="00C6743C" w:rsidRDefault="004F7839" w:rsidP="55F2568F">
            <w:r>
              <w:lastRenderedPageBreak/>
              <w:t>10</w:t>
            </w:r>
          </w:p>
        </w:tc>
        <w:tc>
          <w:tcPr>
            <w:tcW w:w="2790" w:type="dxa"/>
            <w:shd w:val="clear" w:color="auto" w:fill="auto"/>
          </w:tcPr>
          <w:p w14:paraId="34BC52BB" w14:textId="23052838" w:rsidR="002E7A2E" w:rsidRDefault="1D03E74E" w:rsidP="261FA50F">
            <w:r>
              <w:t>Naloxone is a medication designed to rapidly reverse an opioid overdose and can help prevent death.</w:t>
            </w:r>
          </w:p>
          <w:p w14:paraId="25A6E395" w14:textId="77777777" w:rsidR="002E7A2E" w:rsidRDefault="002E7A2E" w:rsidP="261FA50F"/>
          <w:p w14:paraId="49880B8E" w14:textId="41CE133A" w:rsidR="00660FE6" w:rsidRDefault="1D03E74E" w:rsidP="261FA50F">
            <w:r>
              <w:t xml:space="preserve">If you’re a Veteran that uses opioids, you </w:t>
            </w:r>
            <w:r w:rsidR="00102082">
              <w:t xml:space="preserve">can </w:t>
            </w:r>
            <w:r>
              <w:t>receive naloxone for free. Talk with your provider.</w:t>
            </w:r>
          </w:p>
          <w:p w14:paraId="6810EA80" w14:textId="77777777" w:rsidR="00660FE6" w:rsidRDefault="00660FE6" w:rsidP="261FA50F"/>
          <w:p w14:paraId="4AE57FF2" w14:textId="50F383EA" w:rsidR="00660FE6" w:rsidRDefault="1D03E74E" w:rsidP="261FA50F">
            <w:r>
              <w:t xml:space="preserve">Learn more about naloxone and how to administer: </w:t>
            </w:r>
            <w:hyperlink r:id="rId42">
              <w:r w:rsidRPr="1D03E74E">
                <w:rPr>
                  <w:rStyle w:val="Hyperlink"/>
                </w:rPr>
                <w:t>MentalHealth.va.gov/substance-use/overdose.asp</w:t>
              </w:r>
            </w:hyperlink>
            <w:r>
              <w:t xml:space="preserve"> </w:t>
            </w:r>
          </w:p>
        </w:tc>
        <w:tc>
          <w:tcPr>
            <w:tcW w:w="3420" w:type="dxa"/>
          </w:tcPr>
          <w:p w14:paraId="50A644B0" w14:textId="3B2DECA2" w:rsidR="00473EF4" w:rsidRDefault="1D03E74E" w:rsidP="00473EF4">
            <w:r>
              <w:t>Naloxone is a medication designed to rapidly reverse an opioid overdose and can help prevent death.</w:t>
            </w:r>
          </w:p>
          <w:p w14:paraId="15A606CE" w14:textId="77777777" w:rsidR="00473EF4" w:rsidRDefault="00473EF4" w:rsidP="00473EF4"/>
          <w:p w14:paraId="1D5FD1C6" w14:textId="44A7DC8E" w:rsidR="00473EF4" w:rsidRDefault="1D03E74E" w:rsidP="00473EF4">
            <w:r>
              <w:t>If you’re a Veteran that uses opioids, you could receive naloxone for free. Talk with your provider.</w:t>
            </w:r>
          </w:p>
          <w:p w14:paraId="7FFF5099" w14:textId="77777777" w:rsidR="00473EF4" w:rsidRDefault="00473EF4" w:rsidP="00473EF4"/>
          <w:p w14:paraId="616A31C4" w14:textId="43914436" w:rsidR="00C6743C" w:rsidRDefault="1D03E74E" w:rsidP="00473EF4">
            <w:r>
              <w:t xml:space="preserve">Learn more about naloxone and how to administer: </w:t>
            </w:r>
            <w:hyperlink r:id="rId43">
              <w:r w:rsidRPr="1D03E74E">
                <w:rPr>
                  <w:rStyle w:val="Hyperlink"/>
                </w:rPr>
                <w:t>MentalHealth.va.gov/</w:t>
              </w:r>
            </w:hyperlink>
          </w:p>
        </w:tc>
        <w:tc>
          <w:tcPr>
            <w:tcW w:w="2700" w:type="dxa"/>
          </w:tcPr>
          <w:p w14:paraId="79AF7C8E" w14:textId="636691CF" w:rsidR="00473EF4" w:rsidRDefault="1D03E74E" w:rsidP="00473EF4">
            <w:r>
              <w:t>Naloxone is a medication designed to rapidly reverse an opioid overdose and can help prevent death.</w:t>
            </w:r>
          </w:p>
          <w:p w14:paraId="5C4A44BA" w14:textId="77777777" w:rsidR="00473EF4" w:rsidRDefault="00473EF4" w:rsidP="00473EF4"/>
          <w:p w14:paraId="283B8397" w14:textId="5A33C35D" w:rsidR="00473EF4" w:rsidRDefault="1D03E74E" w:rsidP="00473EF4">
            <w:r>
              <w:t>If you’re a Veteran that uses opioids, you could receive naloxone for free. Talk with your provider.</w:t>
            </w:r>
          </w:p>
          <w:p w14:paraId="0E34008A" w14:textId="77777777" w:rsidR="00473EF4" w:rsidRDefault="00473EF4" w:rsidP="00473EF4"/>
          <w:p w14:paraId="420417A7" w14:textId="0D7EA9CC" w:rsidR="00C6743C" w:rsidRDefault="1D03E74E" w:rsidP="00473EF4">
            <w:r>
              <w:t xml:space="preserve">Learn more about naloxone and how to administer: </w:t>
            </w:r>
            <w:hyperlink r:id="rId44">
              <w:r w:rsidRPr="1D03E74E">
                <w:rPr>
                  <w:rStyle w:val="Hyperlink"/>
                </w:rPr>
                <w:t>MentalHealth.va.gov/substance-use/overdose.asp</w:t>
              </w:r>
            </w:hyperlink>
          </w:p>
        </w:tc>
        <w:tc>
          <w:tcPr>
            <w:tcW w:w="1170" w:type="dxa"/>
            <w:shd w:val="clear" w:color="auto" w:fill="auto"/>
          </w:tcPr>
          <w:p w14:paraId="320C2747" w14:textId="3B79E94C" w:rsidR="00C6743C" w:rsidRPr="764594F0" w:rsidRDefault="00473EF4" w:rsidP="55F2568F">
            <w:pPr>
              <w:rPr>
                <w:rStyle w:val="Hyperlink"/>
              </w:rPr>
            </w:pPr>
            <w:r>
              <w:rPr>
                <w:rStyle w:val="Hyperlink"/>
              </w:rPr>
              <w:t>Photo</w:t>
            </w:r>
          </w:p>
        </w:tc>
        <w:tc>
          <w:tcPr>
            <w:tcW w:w="3704" w:type="dxa"/>
            <w:shd w:val="clear" w:color="auto" w:fill="auto"/>
          </w:tcPr>
          <w:p w14:paraId="174B9ED2" w14:textId="532F9D35" w:rsidR="00C6743C" w:rsidRDefault="005B12A3" w:rsidP="1D03E74E">
            <w:pPr>
              <w:rPr>
                <w:noProof/>
              </w:rPr>
            </w:pPr>
            <w:r>
              <w:rPr>
                <w:noProof/>
              </w:rPr>
              <w:drawing>
                <wp:inline distT="0" distB="0" distL="0" distR="0" wp14:anchorId="3D28451E" wp14:editId="6F169495">
                  <wp:extent cx="2214880" cy="1476375"/>
                  <wp:effectExtent l="0" t="0" r="0" b="9525"/>
                  <wp:docPr id="1222083449" name="Picture 2" descr="A person with long brown h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5">
                            <a:extLst>
                              <a:ext uri="{28A0092B-C50C-407E-A947-70E740481C1C}">
                                <a14:useLocalDpi xmlns:a14="http://schemas.microsoft.com/office/drawing/2010/main" val="0"/>
                              </a:ext>
                            </a:extLst>
                          </a:blip>
                          <a:stretch>
                            <a:fillRect/>
                          </a:stretch>
                        </pic:blipFill>
                        <pic:spPr>
                          <a:xfrm>
                            <a:off x="0" y="0"/>
                            <a:ext cx="2214880" cy="1476375"/>
                          </a:xfrm>
                          <a:prstGeom prst="rect">
                            <a:avLst/>
                          </a:prstGeom>
                        </pic:spPr>
                      </pic:pic>
                    </a:graphicData>
                  </a:graphic>
                </wp:inline>
              </w:drawing>
            </w:r>
            <w:r w:rsidR="1D03E74E" w:rsidRPr="1D03E74E">
              <w:rPr>
                <w:b/>
                <w:bCs/>
                <w:noProof/>
              </w:rPr>
              <w:t xml:space="preserve">Alt text for Facebook/Twitter: </w:t>
            </w:r>
            <w:r w:rsidR="1D03E74E" w:rsidRPr="1D03E74E">
              <w:rPr>
                <w:noProof/>
              </w:rPr>
              <w:t>A veteran standing outdoors.</w:t>
            </w:r>
          </w:p>
        </w:tc>
      </w:tr>
      <w:tr w:rsidR="00C6743C" w14:paraId="335FE0DE" w14:textId="77777777" w:rsidTr="004F7839">
        <w:trPr>
          <w:trHeight w:val="4472"/>
        </w:trPr>
        <w:tc>
          <w:tcPr>
            <w:tcW w:w="630" w:type="dxa"/>
            <w:shd w:val="clear" w:color="auto" w:fill="auto"/>
          </w:tcPr>
          <w:p w14:paraId="31B0EACB" w14:textId="0A78D685" w:rsidR="00C6743C" w:rsidRDefault="004F7839" w:rsidP="55F2568F">
            <w:r>
              <w:lastRenderedPageBreak/>
              <w:t>11</w:t>
            </w:r>
          </w:p>
        </w:tc>
        <w:tc>
          <w:tcPr>
            <w:tcW w:w="2790" w:type="dxa"/>
            <w:shd w:val="clear" w:color="auto" w:fill="auto"/>
          </w:tcPr>
          <w:p w14:paraId="6F194F3E" w14:textId="58A41CA1" w:rsidR="00C6743C" w:rsidRDefault="00663CAF" w:rsidP="261FA50F">
            <w:r>
              <w:t xml:space="preserve">Older Veterans may have distinct strengths and life lessons, but they also have challenges that are common later in life like longstanding mental health conditions. </w:t>
            </w:r>
          </w:p>
          <w:p w14:paraId="1A8F8FD8" w14:textId="77777777" w:rsidR="00663CAF" w:rsidRDefault="00663CAF" w:rsidP="261FA50F"/>
          <w:p w14:paraId="6FEB17BB" w14:textId="77777777" w:rsidR="00663CAF" w:rsidRDefault="00663CAF" w:rsidP="261FA50F">
            <w:r>
              <w:t xml:space="preserve">VA has programs to support older Veterans, their families, and their caregivers. </w:t>
            </w:r>
          </w:p>
          <w:p w14:paraId="278757CF" w14:textId="77777777" w:rsidR="00663CAF" w:rsidRDefault="00663CAF" w:rsidP="261FA50F"/>
          <w:p w14:paraId="7CCA82B8" w14:textId="483415B3" w:rsidR="00663CAF" w:rsidRDefault="00663CAF" w:rsidP="261FA50F">
            <w:r>
              <w:t xml:space="preserve">Learn more: </w:t>
            </w:r>
            <w:hyperlink r:id="rId46" w:history="1">
              <w:r>
                <w:rPr>
                  <w:rStyle w:val="Hyperlink"/>
                </w:rPr>
                <w:t>MentalHealth.va.gov/older-veterans/index.asp</w:t>
              </w:r>
            </w:hyperlink>
          </w:p>
          <w:p w14:paraId="6B2C397F" w14:textId="37367CB5" w:rsidR="00663CAF" w:rsidRDefault="00663CAF" w:rsidP="261FA50F"/>
        </w:tc>
        <w:tc>
          <w:tcPr>
            <w:tcW w:w="3420" w:type="dxa"/>
          </w:tcPr>
          <w:p w14:paraId="1FE3C976" w14:textId="77777777" w:rsidR="00663CAF" w:rsidRDefault="00663CAF" w:rsidP="00663CAF">
            <w:r>
              <w:t xml:space="preserve">Older Veterans may have distinct strengths and life lessons, but they also have challenges that are common later in life like longstanding mental health conditions. </w:t>
            </w:r>
          </w:p>
          <w:p w14:paraId="00B4889E" w14:textId="77777777" w:rsidR="00663CAF" w:rsidRDefault="00663CAF" w:rsidP="00663CAF"/>
          <w:p w14:paraId="28E9B339" w14:textId="77777777" w:rsidR="00663CAF" w:rsidRDefault="00663CAF" w:rsidP="00663CAF">
            <w:r>
              <w:t xml:space="preserve">VA has programs to support older Veterans, their families, and their caregivers. </w:t>
            </w:r>
          </w:p>
          <w:p w14:paraId="288D506D" w14:textId="77777777" w:rsidR="00663CAF" w:rsidRDefault="00663CAF" w:rsidP="00663CAF"/>
          <w:p w14:paraId="505325D9" w14:textId="602BB9CC" w:rsidR="00663CAF" w:rsidRDefault="00663CAF" w:rsidP="00663CAF">
            <w:r>
              <w:t xml:space="preserve">Learn more: </w:t>
            </w:r>
            <w:hyperlink r:id="rId47" w:history="1">
              <w:r>
                <w:rPr>
                  <w:rStyle w:val="Hyperlink"/>
                </w:rPr>
                <w:t>mentalhealth.va.gov</w:t>
              </w:r>
            </w:hyperlink>
          </w:p>
          <w:p w14:paraId="1AA6AF7B" w14:textId="77777777" w:rsidR="00C6743C" w:rsidRDefault="00C6743C" w:rsidP="00434D14"/>
        </w:tc>
        <w:tc>
          <w:tcPr>
            <w:tcW w:w="2700" w:type="dxa"/>
          </w:tcPr>
          <w:p w14:paraId="20DFD987" w14:textId="77777777" w:rsidR="00663CAF" w:rsidRDefault="00663CAF" w:rsidP="00663CAF">
            <w:r>
              <w:t xml:space="preserve">Older Veterans may have distinct strengths and life lessons, but they also have challenges that are common later in life like longstanding mental health conditions. </w:t>
            </w:r>
          </w:p>
          <w:p w14:paraId="46A8CA30" w14:textId="77777777" w:rsidR="00663CAF" w:rsidRDefault="00663CAF" w:rsidP="00663CAF"/>
          <w:p w14:paraId="54616B7A" w14:textId="77777777" w:rsidR="00663CAF" w:rsidRDefault="00663CAF" w:rsidP="00663CAF">
            <w:r>
              <w:t xml:space="preserve">VA has programs to support older Veterans, their families, and their caregivers. </w:t>
            </w:r>
          </w:p>
          <w:p w14:paraId="38651192" w14:textId="77777777" w:rsidR="00663CAF" w:rsidRDefault="00663CAF" w:rsidP="00663CAF"/>
          <w:p w14:paraId="185FD73F" w14:textId="42EEF03A" w:rsidR="00663CAF" w:rsidRDefault="00663CAF" w:rsidP="00663CAF">
            <w:r>
              <w:t xml:space="preserve">Learn more: </w:t>
            </w:r>
            <w:hyperlink r:id="rId48" w:history="1">
              <w:r>
                <w:rPr>
                  <w:rStyle w:val="Hyperlink"/>
                </w:rPr>
                <w:t>mentalhealth.va.gov/older-veterans/index.asp</w:t>
              </w:r>
            </w:hyperlink>
          </w:p>
          <w:p w14:paraId="07A6BC5B" w14:textId="77777777" w:rsidR="00C6743C" w:rsidRDefault="00C6743C" w:rsidP="764594F0"/>
        </w:tc>
        <w:tc>
          <w:tcPr>
            <w:tcW w:w="1170" w:type="dxa"/>
            <w:shd w:val="clear" w:color="auto" w:fill="auto"/>
          </w:tcPr>
          <w:p w14:paraId="2294AB27" w14:textId="5444ACEF" w:rsidR="00C6743C" w:rsidRPr="764594F0" w:rsidRDefault="00663CAF" w:rsidP="55F2568F">
            <w:pPr>
              <w:rPr>
                <w:rStyle w:val="Hyperlink"/>
              </w:rPr>
            </w:pPr>
            <w:r>
              <w:rPr>
                <w:rStyle w:val="Hyperlink"/>
              </w:rPr>
              <w:t>Photo</w:t>
            </w:r>
          </w:p>
        </w:tc>
        <w:tc>
          <w:tcPr>
            <w:tcW w:w="3704" w:type="dxa"/>
            <w:shd w:val="clear" w:color="auto" w:fill="auto"/>
          </w:tcPr>
          <w:p w14:paraId="3C76C492" w14:textId="652E2729" w:rsidR="00C6743C" w:rsidRDefault="005B12A3" w:rsidP="1D03E74E">
            <w:pPr>
              <w:rPr>
                <w:noProof/>
              </w:rPr>
            </w:pPr>
            <w:r>
              <w:rPr>
                <w:noProof/>
              </w:rPr>
              <w:drawing>
                <wp:inline distT="0" distB="0" distL="0" distR="0" wp14:anchorId="17B33C4C" wp14:editId="630CD091">
                  <wp:extent cx="2214880" cy="1476375"/>
                  <wp:effectExtent l="0" t="0" r="0" b="9525"/>
                  <wp:docPr id="1522739694" name="Picture 1" descr="A person sitting in a chair reading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2214880" cy="1476375"/>
                          </a:xfrm>
                          <a:prstGeom prst="rect">
                            <a:avLst/>
                          </a:prstGeom>
                        </pic:spPr>
                      </pic:pic>
                    </a:graphicData>
                  </a:graphic>
                </wp:inline>
              </w:drawing>
            </w:r>
            <w:r w:rsidR="1D03E74E" w:rsidRPr="1D03E74E">
              <w:rPr>
                <w:b/>
                <w:bCs/>
                <w:noProof/>
              </w:rPr>
              <w:t xml:space="preserve">Alt text for Facebook/Twitter: </w:t>
            </w:r>
            <w:r w:rsidR="1D03E74E" w:rsidRPr="1D03E74E">
              <w:rPr>
                <w:noProof/>
              </w:rPr>
              <w:t>A veteran sitting in a chair reading the newspaper.</w:t>
            </w:r>
          </w:p>
        </w:tc>
      </w:tr>
      <w:tr w:rsidR="00BF75C9" w14:paraId="43891E78" w14:textId="77777777" w:rsidTr="004F7839">
        <w:trPr>
          <w:trHeight w:val="4472"/>
        </w:trPr>
        <w:tc>
          <w:tcPr>
            <w:tcW w:w="630" w:type="dxa"/>
            <w:shd w:val="clear" w:color="auto" w:fill="auto"/>
          </w:tcPr>
          <w:p w14:paraId="4E03C348" w14:textId="6B9E2156" w:rsidR="00BF75C9" w:rsidRDefault="00BF75C9" w:rsidP="55F2568F">
            <w:r>
              <w:lastRenderedPageBreak/>
              <w:t>12</w:t>
            </w:r>
          </w:p>
        </w:tc>
        <w:tc>
          <w:tcPr>
            <w:tcW w:w="2790" w:type="dxa"/>
            <w:shd w:val="clear" w:color="auto" w:fill="auto"/>
          </w:tcPr>
          <w:p w14:paraId="01677ED2" w14:textId="49BA14FB" w:rsidR="00BF75C9" w:rsidRDefault="00BF75C9" w:rsidP="261FA50F">
            <w:r>
              <w:rPr>
                <w:rStyle w:val="normaltextrun"/>
                <w:color w:val="000000"/>
                <w:shd w:val="clear" w:color="auto" w:fill="FFFFFF"/>
              </w:rPr>
              <w:t xml:space="preserve">Quitting any day can help you every day. It’s never too late to start living a tobacco-free life. Take the first step by texting VET to 47848 to sign up for VA’s </w:t>
            </w:r>
            <w:proofErr w:type="spellStart"/>
            <w:r>
              <w:rPr>
                <w:rStyle w:val="normaltextrun"/>
                <w:color w:val="000000"/>
                <w:shd w:val="clear" w:color="auto" w:fill="FFFFFF"/>
              </w:rPr>
              <w:t>SmokefreeVET</w:t>
            </w:r>
            <w:proofErr w:type="spellEnd"/>
            <w:r>
              <w:rPr>
                <w:rStyle w:val="normaltextrun"/>
                <w:color w:val="000000"/>
                <w:shd w:val="clear" w:color="auto" w:fill="FFFFFF"/>
              </w:rPr>
              <w:t xml:space="preserve"> text messaging program and receive tips and support for quitting. Learn more about VA resources that can help you live tobacco-free: </w:t>
            </w:r>
            <w:hyperlink r:id="rId50" w:tgtFrame="_blank" w:history="1">
              <w:r>
                <w:rPr>
                  <w:rStyle w:val="normaltextrun"/>
                  <w:color w:val="0563C1"/>
                  <w:u w:val="single"/>
                  <w:shd w:val="clear" w:color="auto" w:fill="FFFFFF"/>
                </w:rPr>
                <w:t>MentalHealth.va.gov/quit-tobacco/smokefreevet.asp</w:t>
              </w:r>
            </w:hyperlink>
            <w:r>
              <w:rPr>
                <w:rStyle w:val="eop"/>
                <w:color w:val="000000"/>
                <w:shd w:val="clear" w:color="auto" w:fill="FFFFFF"/>
              </w:rPr>
              <w:t> </w:t>
            </w:r>
          </w:p>
        </w:tc>
        <w:tc>
          <w:tcPr>
            <w:tcW w:w="3420" w:type="dxa"/>
          </w:tcPr>
          <w:p w14:paraId="7A78F3B6" w14:textId="4BE73155" w:rsidR="00BF75C9" w:rsidRDefault="00BF75C9" w:rsidP="00663CAF">
            <w:r>
              <w:rPr>
                <w:rStyle w:val="normaltextrun"/>
                <w:color w:val="000000"/>
                <w:shd w:val="clear" w:color="auto" w:fill="FFFFFF"/>
              </w:rPr>
              <w:t xml:space="preserve">Quitting any day can help you every day. It’s never too late to start living a tobacco-free life. Take the first step by texting VET to 47848 to sign up for VA’s </w:t>
            </w:r>
            <w:proofErr w:type="spellStart"/>
            <w:r>
              <w:rPr>
                <w:rStyle w:val="normaltextrun"/>
                <w:color w:val="000000"/>
                <w:shd w:val="clear" w:color="auto" w:fill="FFFFFF"/>
              </w:rPr>
              <w:t>SmokefreeVET</w:t>
            </w:r>
            <w:proofErr w:type="spellEnd"/>
            <w:r>
              <w:rPr>
                <w:rStyle w:val="normaltextrun"/>
                <w:color w:val="000000"/>
                <w:shd w:val="clear" w:color="auto" w:fill="FFFFFF"/>
              </w:rPr>
              <w:t xml:space="preserve"> text messaging program and receive tips and support for quitting. Learn more about VA resources that can help you live tobacco-free: </w:t>
            </w:r>
            <w:hyperlink r:id="rId51" w:tgtFrame="_blank" w:history="1">
              <w:r>
                <w:rPr>
                  <w:rStyle w:val="normaltextrun"/>
                  <w:color w:val="0563C1"/>
                  <w:u w:val="single"/>
                  <w:shd w:val="clear" w:color="auto" w:fill="FFFFFF"/>
                </w:rPr>
                <w:t>MentalHealth.va.gov</w:t>
              </w:r>
            </w:hyperlink>
            <w:r>
              <w:rPr>
                <w:rStyle w:val="eop"/>
                <w:color w:val="000000"/>
                <w:shd w:val="clear" w:color="auto" w:fill="FFFFFF"/>
              </w:rPr>
              <w:t> </w:t>
            </w:r>
          </w:p>
        </w:tc>
        <w:tc>
          <w:tcPr>
            <w:tcW w:w="2700" w:type="dxa"/>
          </w:tcPr>
          <w:p w14:paraId="0D2A7A84" w14:textId="36453286" w:rsidR="00BF75C9" w:rsidRDefault="00BF75C9" w:rsidP="00663CAF">
            <w:r>
              <w:rPr>
                <w:rStyle w:val="normaltextrun"/>
                <w:color w:val="000000"/>
                <w:shd w:val="clear" w:color="auto" w:fill="FFFFFF"/>
              </w:rPr>
              <w:t xml:space="preserve">Quitting any day can help you every day. Start by texting VET to 47848 to sign up for VA’s </w:t>
            </w:r>
            <w:proofErr w:type="spellStart"/>
            <w:r>
              <w:rPr>
                <w:rStyle w:val="normaltextrun"/>
                <w:color w:val="000000"/>
                <w:shd w:val="clear" w:color="auto" w:fill="FFFFFF"/>
              </w:rPr>
              <w:t>SmokefreeVET</w:t>
            </w:r>
            <w:proofErr w:type="spellEnd"/>
            <w:r>
              <w:rPr>
                <w:rStyle w:val="normaltextrun"/>
                <w:color w:val="000000"/>
                <w:shd w:val="clear" w:color="auto" w:fill="FFFFFF"/>
              </w:rPr>
              <w:t xml:space="preserve"> text messaging program and receive tips for quitting. Learn more about VA resources that can help you live tobacco-free: </w:t>
            </w:r>
            <w:hyperlink r:id="rId52" w:tgtFrame="_blank" w:history="1">
              <w:r>
                <w:rPr>
                  <w:rStyle w:val="normaltextrun"/>
                  <w:color w:val="0563C1"/>
                  <w:u w:val="single"/>
                  <w:shd w:val="clear" w:color="auto" w:fill="FFFFFF"/>
                </w:rPr>
                <w:t>MentalHealth.va.gov/quit-tobacco/smokefreevet.asp</w:t>
              </w:r>
            </w:hyperlink>
            <w:r>
              <w:rPr>
                <w:rStyle w:val="eop"/>
                <w:color w:val="000000"/>
                <w:shd w:val="clear" w:color="auto" w:fill="FFFFFF"/>
              </w:rPr>
              <w:t> </w:t>
            </w:r>
          </w:p>
        </w:tc>
        <w:tc>
          <w:tcPr>
            <w:tcW w:w="1170" w:type="dxa"/>
            <w:shd w:val="clear" w:color="auto" w:fill="auto"/>
          </w:tcPr>
          <w:p w14:paraId="31AAE076" w14:textId="18E1C0F7" w:rsidR="00BF75C9" w:rsidRPr="00BF75C9" w:rsidRDefault="00BF75C9" w:rsidP="00BF75C9">
            <w:r w:rsidRPr="00BF75C9">
              <w:t>Video</w:t>
            </w:r>
          </w:p>
        </w:tc>
        <w:tc>
          <w:tcPr>
            <w:tcW w:w="3704" w:type="dxa"/>
            <w:shd w:val="clear" w:color="auto" w:fill="auto"/>
          </w:tcPr>
          <w:p w14:paraId="0371E5CA" w14:textId="74155017" w:rsidR="00BF75C9" w:rsidRPr="00BF75C9" w:rsidRDefault="00BF75C9" w:rsidP="1D03E74E">
            <w:pPr>
              <w:rPr>
                <w:noProof/>
              </w:rPr>
            </w:pPr>
            <w:r>
              <w:rPr>
                <w:rStyle w:val="wacimagecontainer"/>
                <w:rFonts w:ascii="Segoe UI" w:eastAsiaTheme="minorEastAsia" w:hAnsi="Segoe UI" w:cs="Segoe UI"/>
                <w:noProof/>
                <w:color w:val="000000"/>
                <w:sz w:val="18"/>
                <w:szCs w:val="18"/>
                <w:shd w:val="clear" w:color="auto" w:fill="FFFFFF"/>
              </w:rPr>
              <w:drawing>
                <wp:inline distT="0" distB="0" distL="0" distR="0" wp14:anchorId="2559896C" wp14:editId="638157E1">
                  <wp:extent cx="2214880" cy="2209165"/>
                  <wp:effectExtent l="0" t="0" r="0" b="635"/>
                  <wp:docPr id="1168326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14880" cy="2209165"/>
                          </a:xfrm>
                          <a:prstGeom prst="rect">
                            <a:avLst/>
                          </a:prstGeom>
                          <a:noFill/>
                          <a:ln>
                            <a:noFill/>
                          </a:ln>
                        </pic:spPr>
                      </pic:pic>
                    </a:graphicData>
                  </a:graphic>
                </wp:inline>
              </w:drawing>
            </w:r>
            <w:r>
              <w:rPr>
                <w:color w:val="000000"/>
                <w:shd w:val="clear" w:color="auto" w:fill="FFFFFF"/>
              </w:rPr>
              <w:br/>
            </w:r>
          </w:p>
        </w:tc>
      </w:tr>
      <w:tr w:rsidR="00BF75C9" w14:paraId="00F276E4" w14:textId="77777777" w:rsidTr="004F7839">
        <w:trPr>
          <w:trHeight w:val="4472"/>
        </w:trPr>
        <w:tc>
          <w:tcPr>
            <w:tcW w:w="630" w:type="dxa"/>
            <w:shd w:val="clear" w:color="auto" w:fill="auto"/>
          </w:tcPr>
          <w:p w14:paraId="40488EA8" w14:textId="23AE95ED" w:rsidR="00BF75C9" w:rsidRDefault="00BF75C9" w:rsidP="55F2568F">
            <w:r>
              <w:lastRenderedPageBreak/>
              <w:t>13</w:t>
            </w:r>
          </w:p>
        </w:tc>
        <w:tc>
          <w:tcPr>
            <w:tcW w:w="2790" w:type="dxa"/>
            <w:shd w:val="clear" w:color="auto" w:fill="auto"/>
          </w:tcPr>
          <w:p w14:paraId="3A958E1C" w14:textId="109BB29F" w:rsidR="00BF75C9" w:rsidRDefault="00FB6DA3" w:rsidP="261FA50F">
            <w:r>
              <w:rPr>
                <w:rStyle w:val="normaltextrun"/>
                <w:color w:val="000000"/>
                <w:shd w:val="clear" w:color="auto" w:fill="FFFFFF"/>
              </w:rPr>
              <w:t xml:space="preserve">Don’t miss out on life’s special moments by stepping out to smoke. It’s never too late to seek support from VA. Call 1-855-QUIT-VET (1-855-784-8838) for counseling and help with developing a plan to stop using tobacco. Learn more: </w:t>
            </w:r>
            <w:hyperlink r:id="rId54" w:tgtFrame="_blank" w:history="1">
              <w:r>
                <w:rPr>
                  <w:rStyle w:val="normaltextrun"/>
                  <w:color w:val="0563C1"/>
                  <w:u w:val="single"/>
                  <w:shd w:val="clear" w:color="auto" w:fill="FFFFFF"/>
                </w:rPr>
                <w:t>MentalHealth.va.gov/quit-tobacco/quit-vet.asp</w:t>
              </w:r>
            </w:hyperlink>
            <w:r>
              <w:rPr>
                <w:rStyle w:val="normaltextrun"/>
                <w:color w:val="000000"/>
                <w:shd w:val="clear" w:color="auto" w:fill="FFFFFF"/>
              </w:rPr>
              <w:t> </w:t>
            </w:r>
            <w:r>
              <w:rPr>
                <w:rStyle w:val="eop"/>
                <w:color w:val="000000"/>
                <w:shd w:val="clear" w:color="auto" w:fill="FFFFFF"/>
              </w:rPr>
              <w:t> </w:t>
            </w:r>
          </w:p>
        </w:tc>
        <w:tc>
          <w:tcPr>
            <w:tcW w:w="3420" w:type="dxa"/>
          </w:tcPr>
          <w:p w14:paraId="1679A22A" w14:textId="31CB8090" w:rsidR="00BF75C9" w:rsidRDefault="00FB6DA3" w:rsidP="00663CAF">
            <w:r>
              <w:rPr>
                <w:rStyle w:val="normaltextrun"/>
                <w:color w:val="000000"/>
                <w:shd w:val="clear" w:color="auto" w:fill="FFFFFF"/>
              </w:rPr>
              <w:t xml:space="preserve">Don’t miss out on life’s special moments by stepping out to smoke. It’s never too late to seek support from VA. Call 1-855-QUIT-VET (1-855-784-8838) for counseling and help with developing a plan to stop using tobacco. Learn more: </w:t>
            </w:r>
            <w:hyperlink r:id="rId55" w:tgtFrame="_blank" w:history="1">
              <w:r>
                <w:rPr>
                  <w:rStyle w:val="normaltextrun"/>
                  <w:color w:val="0563C1"/>
                  <w:u w:val="single"/>
                  <w:shd w:val="clear" w:color="auto" w:fill="FFFFFF"/>
                </w:rPr>
                <w:t>MentalHealth.va.gov</w:t>
              </w:r>
            </w:hyperlink>
            <w:r>
              <w:rPr>
                <w:rStyle w:val="eop"/>
                <w:color w:val="000000"/>
                <w:shd w:val="clear" w:color="auto" w:fill="FFFFFF"/>
              </w:rPr>
              <w:t> </w:t>
            </w:r>
          </w:p>
        </w:tc>
        <w:tc>
          <w:tcPr>
            <w:tcW w:w="2700" w:type="dxa"/>
          </w:tcPr>
          <w:p w14:paraId="534EDE81" w14:textId="19E531DE" w:rsidR="00BF75C9" w:rsidRDefault="00FB6DA3" w:rsidP="00663CAF">
            <w:r>
              <w:rPr>
                <w:rStyle w:val="normaltextrun"/>
                <w:color w:val="000000"/>
                <w:shd w:val="clear" w:color="auto" w:fill="FFFFFF"/>
              </w:rPr>
              <w:t xml:space="preserve">Don’t miss out on life’s special moments by stepping out to smoke. It’s never too late to seek support from VA. Call 1-855-QUIT-VET (1-855-784-8838) for counseling and help with developing a plan to stop using tobacco. Learn more: </w:t>
            </w:r>
            <w:hyperlink r:id="rId56" w:tgtFrame="_blank" w:history="1">
              <w:r>
                <w:rPr>
                  <w:rStyle w:val="normaltextrun"/>
                  <w:color w:val="0563C1"/>
                  <w:u w:val="single"/>
                  <w:shd w:val="clear" w:color="auto" w:fill="FFFFFF"/>
                </w:rPr>
                <w:t>MentalHealth.va.gov/quit-tobacco/quit-vet.asp</w:t>
              </w:r>
            </w:hyperlink>
            <w:r>
              <w:rPr>
                <w:rStyle w:val="eop"/>
                <w:color w:val="000000"/>
                <w:shd w:val="clear" w:color="auto" w:fill="FFFFFF"/>
              </w:rPr>
              <w:t> </w:t>
            </w:r>
          </w:p>
        </w:tc>
        <w:tc>
          <w:tcPr>
            <w:tcW w:w="1170" w:type="dxa"/>
            <w:shd w:val="clear" w:color="auto" w:fill="auto"/>
          </w:tcPr>
          <w:p w14:paraId="13BACC03" w14:textId="41472E50" w:rsidR="00BF75C9" w:rsidRPr="00FB6DA3" w:rsidRDefault="00FB6DA3" w:rsidP="00FB6DA3">
            <w:r w:rsidRPr="00FB6DA3">
              <w:t>Video</w:t>
            </w:r>
          </w:p>
        </w:tc>
        <w:tc>
          <w:tcPr>
            <w:tcW w:w="3704" w:type="dxa"/>
            <w:shd w:val="clear" w:color="auto" w:fill="auto"/>
          </w:tcPr>
          <w:p w14:paraId="00315E12" w14:textId="5AA9A70C" w:rsidR="00BF75C9" w:rsidRPr="00BF75C9" w:rsidRDefault="00BF75C9" w:rsidP="1D03E74E">
            <w:pPr>
              <w:rPr>
                <w:noProof/>
              </w:rPr>
            </w:pPr>
            <w:r>
              <w:rPr>
                <w:rStyle w:val="wacimagecontainer"/>
                <w:rFonts w:ascii="Segoe UI" w:eastAsiaTheme="minorEastAsia" w:hAnsi="Segoe UI" w:cs="Segoe UI"/>
                <w:noProof/>
                <w:color w:val="000000"/>
                <w:sz w:val="18"/>
                <w:szCs w:val="18"/>
                <w:shd w:val="clear" w:color="auto" w:fill="FFFFFF"/>
              </w:rPr>
              <w:drawing>
                <wp:anchor distT="0" distB="0" distL="114300" distR="114300" simplePos="0" relativeHeight="251660288" behindDoc="0" locked="0" layoutInCell="1" allowOverlap="1" wp14:anchorId="439512F6" wp14:editId="2F443E9C">
                  <wp:simplePos x="0" y="0"/>
                  <wp:positionH relativeFrom="column">
                    <wp:posOffset>20955</wp:posOffset>
                  </wp:positionH>
                  <wp:positionV relativeFrom="paragraph">
                    <wp:posOffset>66040</wp:posOffset>
                  </wp:positionV>
                  <wp:extent cx="2177606" cy="2095500"/>
                  <wp:effectExtent l="0" t="0" r="0" b="0"/>
                  <wp:wrapNone/>
                  <wp:docPr id="12964167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7">
                            <a:extLst>
                              <a:ext uri="{28A0092B-C50C-407E-A947-70E740481C1C}">
                                <a14:useLocalDpi xmlns:a14="http://schemas.microsoft.com/office/drawing/2010/main" val="0"/>
                              </a:ext>
                            </a:extLst>
                          </a:blip>
                          <a:srcRect r="68211"/>
                          <a:stretch/>
                        </pic:blipFill>
                        <pic:spPr bwMode="auto">
                          <a:xfrm>
                            <a:off x="0" y="0"/>
                            <a:ext cx="2183711" cy="2101374"/>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color w:val="000000"/>
                <w:shd w:val="clear" w:color="auto" w:fill="FFFFFF"/>
              </w:rPr>
              <w:br/>
            </w:r>
          </w:p>
        </w:tc>
      </w:tr>
      <w:tr w:rsidR="00BF75C9" w14:paraId="0B6B59BC" w14:textId="77777777" w:rsidTr="004F7839">
        <w:trPr>
          <w:trHeight w:val="4472"/>
        </w:trPr>
        <w:tc>
          <w:tcPr>
            <w:tcW w:w="630" w:type="dxa"/>
            <w:shd w:val="clear" w:color="auto" w:fill="auto"/>
          </w:tcPr>
          <w:p w14:paraId="62DEC73E" w14:textId="0BCC5421" w:rsidR="00BF75C9" w:rsidRDefault="00FB6DA3" w:rsidP="55F2568F">
            <w:r>
              <w:lastRenderedPageBreak/>
              <w:t>14</w:t>
            </w:r>
          </w:p>
        </w:tc>
        <w:tc>
          <w:tcPr>
            <w:tcW w:w="2790" w:type="dxa"/>
            <w:shd w:val="clear" w:color="auto" w:fill="auto"/>
          </w:tcPr>
          <w:p w14:paraId="178E8036" w14:textId="773A6F9A" w:rsidR="00BF75C9" w:rsidRDefault="00FB6DA3" w:rsidP="261FA50F">
            <w:r>
              <w:rPr>
                <w:rStyle w:val="normaltextrun"/>
                <w:color w:val="000000"/>
                <w:shd w:val="clear" w:color="auto" w:fill="FFFFFF"/>
              </w:rPr>
              <w:t xml:space="preserve">Even if you’ve been smoking for years, it’s never too late to reclaim your health. Within just one year after you quit smoking, your heart attack risk drops significantly. Why wait any longer? Reach out to your VA health care provider to discover more about the benefits of quitting: </w:t>
            </w:r>
            <w:hyperlink r:id="rId58" w:tgtFrame="_blank" w:history="1">
              <w:r>
                <w:rPr>
                  <w:rStyle w:val="normaltextrun"/>
                  <w:color w:val="0563C1"/>
                  <w:u w:val="single"/>
                  <w:shd w:val="clear" w:color="auto" w:fill="FFFFFF"/>
                </w:rPr>
                <w:t>MentalHealth.va.gov/quit-tobacco/why-quit.asp</w:t>
              </w:r>
            </w:hyperlink>
            <w:r>
              <w:rPr>
                <w:rStyle w:val="eop"/>
                <w:color w:val="000000"/>
                <w:shd w:val="clear" w:color="auto" w:fill="FFFFFF"/>
              </w:rPr>
              <w:t> </w:t>
            </w:r>
          </w:p>
        </w:tc>
        <w:tc>
          <w:tcPr>
            <w:tcW w:w="3420" w:type="dxa"/>
          </w:tcPr>
          <w:p w14:paraId="50D94D6A" w14:textId="0F3C117E" w:rsidR="00BF75C9" w:rsidRDefault="00FB6DA3" w:rsidP="00663CAF">
            <w:r>
              <w:rPr>
                <w:rStyle w:val="normaltextrun"/>
                <w:color w:val="000000"/>
                <w:shd w:val="clear" w:color="auto" w:fill="FFFFFF"/>
              </w:rPr>
              <w:t xml:space="preserve">Even if you’ve been smoking for years, it’s never too late to reclaim your health. Within just one year after you quit smoking, your heart attack risk drops significantly. Why wait any longer? Reach out to your VA health care provider to discover more about the benefits of quitting: </w:t>
            </w:r>
            <w:hyperlink r:id="rId59" w:tgtFrame="_blank" w:history="1">
              <w:r>
                <w:rPr>
                  <w:rStyle w:val="normaltextrun"/>
                  <w:color w:val="0563C1"/>
                  <w:u w:val="single"/>
                  <w:shd w:val="clear" w:color="auto" w:fill="FFFFFF"/>
                </w:rPr>
                <w:t>MentalHealth.va.gov</w:t>
              </w:r>
            </w:hyperlink>
            <w:r>
              <w:rPr>
                <w:rStyle w:val="eop"/>
                <w:color w:val="000000"/>
                <w:shd w:val="clear" w:color="auto" w:fill="FFFFFF"/>
              </w:rPr>
              <w:t> </w:t>
            </w:r>
          </w:p>
        </w:tc>
        <w:tc>
          <w:tcPr>
            <w:tcW w:w="2700" w:type="dxa"/>
          </w:tcPr>
          <w:p w14:paraId="3B7BC562" w14:textId="4498BD53" w:rsidR="00BF75C9" w:rsidRDefault="00FB6DA3" w:rsidP="00663CAF">
            <w:r>
              <w:rPr>
                <w:rStyle w:val="normaltextrun"/>
                <w:color w:val="000000"/>
                <w:shd w:val="clear" w:color="auto" w:fill="FFFFFF"/>
              </w:rPr>
              <w:t xml:space="preserve">Even if you’ve smoked for years, it’s never too late to reclaim your health. Within just one year after you quit, your heart attack risk drops significantly. Why wait? Contact your VA provider to learn more about the benefits of quitting: </w:t>
            </w:r>
            <w:hyperlink r:id="rId60" w:tgtFrame="_blank" w:history="1">
              <w:r>
                <w:rPr>
                  <w:rStyle w:val="normaltextrun"/>
                  <w:color w:val="0563C1"/>
                  <w:u w:val="single"/>
                  <w:shd w:val="clear" w:color="auto" w:fill="FFFFFF"/>
                </w:rPr>
                <w:t>MentalHealth.va.gov/quit-tobacco/why-quit.asp</w:t>
              </w:r>
            </w:hyperlink>
            <w:r>
              <w:rPr>
                <w:rStyle w:val="eop"/>
                <w:color w:val="000000"/>
                <w:shd w:val="clear" w:color="auto" w:fill="FFFFFF"/>
              </w:rPr>
              <w:t> </w:t>
            </w:r>
            <w:r>
              <w:rPr>
                <w:color w:val="000000"/>
                <w:shd w:val="clear" w:color="auto" w:fill="FFFFFF"/>
              </w:rPr>
              <w:br/>
            </w:r>
          </w:p>
        </w:tc>
        <w:tc>
          <w:tcPr>
            <w:tcW w:w="1170" w:type="dxa"/>
            <w:shd w:val="clear" w:color="auto" w:fill="auto"/>
          </w:tcPr>
          <w:p w14:paraId="16500D55" w14:textId="24091525" w:rsidR="00BF75C9" w:rsidRPr="00FB6DA3" w:rsidRDefault="00FB6DA3" w:rsidP="00FB6DA3">
            <w:r w:rsidRPr="00FB6DA3">
              <w:t>Video</w:t>
            </w:r>
          </w:p>
        </w:tc>
        <w:tc>
          <w:tcPr>
            <w:tcW w:w="3704" w:type="dxa"/>
            <w:shd w:val="clear" w:color="auto" w:fill="auto"/>
          </w:tcPr>
          <w:p w14:paraId="181C295B" w14:textId="2B7BBB12" w:rsidR="00BF75C9" w:rsidRPr="00BF75C9" w:rsidRDefault="00FB6DA3" w:rsidP="1D03E74E">
            <w:pPr>
              <w:rPr>
                <w:noProof/>
              </w:rPr>
            </w:pPr>
            <w:r>
              <w:rPr>
                <w:rStyle w:val="wacimagecontainer"/>
                <w:rFonts w:ascii="Segoe UI" w:eastAsiaTheme="minorEastAsia" w:hAnsi="Segoe UI" w:cs="Segoe UI"/>
                <w:noProof/>
                <w:color w:val="000000"/>
                <w:sz w:val="18"/>
                <w:szCs w:val="18"/>
                <w:shd w:val="clear" w:color="auto" w:fill="FFFFFF"/>
              </w:rPr>
              <w:drawing>
                <wp:anchor distT="0" distB="0" distL="114300" distR="114300" simplePos="0" relativeHeight="251661312" behindDoc="0" locked="0" layoutInCell="1" allowOverlap="1" wp14:anchorId="1E240ECB" wp14:editId="332607A3">
                  <wp:simplePos x="0" y="0"/>
                  <wp:positionH relativeFrom="column">
                    <wp:posOffset>68580</wp:posOffset>
                  </wp:positionH>
                  <wp:positionV relativeFrom="paragraph">
                    <wp:posOffset>132715</wp:posOffset>
                  </wp:positionV>
                  <wp:extent cx="2114550" cy="2104870"/>
                  <wp:effectExtent l="0" t="0" r="0" b="0"/>
                  <wp:wrapNone/>
                  <wp:docPr id="7539075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1">
                            <a:extLst>
                              <a:ext uri="{28A0092B-C50C-407E-A947-70E740481C1C}">
                                <a14:useLocalDpi xmlns:a14="http://schemas.microsoft.com/office/drawing/2010/main" val="0"/>
                              </a:ext>
                            </a:extLst>
                          </a:blip>
                          <a:srcRect r="69717"/>
                          <a:stretch/>
                        </pic:blipFill>
                        <pic:spPr bwMode="auto">
                          <a:xfrm>
                            <a:off x="0" y="0"/>
                            <a:ext cx="2114550" cy="21048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4F7839" w14:paraId="0DFF8538" w14:textId="77777777" w:rsidTr="004F7839">
        <w:trPr>
          <w:trHeight w:val="4472"/>
        </w:trPr>
        <w:tc>
          <w:tcPr>
            <w:tcW w:w="630" w:type="dxa"/>
            <w:shd w:val="clear" w:color="auto" w:fill="auto"/>
          </w:tcPr>
          <w:p w14:paraId="0E271D1D" w14:textId="5971A0A6" w:rsidR="004F7839" w:rsidRDefault="00FB6DA3" w:rsidP="55F2568F">
            <w:r>
              <w:lastRenderedPageBreak/>
              <w:t>15</w:t>
            </w:r>
          </w:p>
        </w:tc>
        <w:tc>
          <w:tcPr>
            <w:tcW w:w="2790" w:type="dxa"/>
            <w:shd w:val="clear" w:color="auto" w:fill="auto"/>
          </w:tcPr>
          <w:p w14:paraId="0D949610" w14:textId="20F32056" w:rsidR="004F7839" w:rsidRDefault="00FB6DA3" w:rsidP="261FA50F">
            <w:r>
              <w:rPr>
                <w:rStyle w:val="normaltextrun"/>
                <w:color w:val="000000"/>
                <w:shd w:val="clear" w:color="auto" w:fill="FFFFFF"/>
              </w:rPr>
              <w:t xml:space="preserve">Even if you’ve tried to quit smoking before, it’s never too late to try again with support from VA. So, what are you waiting for? Reach out to your VA provider through My HealtheVet’s Secure Messaging service to talk about the ways you can quit tobacco for good: </w:t>
            </w:r>
            <w:hyperlink r:id="rId62" w:tgtFrame="_blank" w:history="1">
              <w:r>
                <w:rPr>
                  <w:rStyle w:val="normaltextrun"/>
                  <w:color w:val="0563C1"/>
                  <w:u w:val="single"/>
                  <w:shd w:val="clear" w:color="auto" w:fill="FFFFFF"/>
                </w:rPr>
                <w:t>MyHealth.va.gov</w:t>
              </w:r>
            </w:hyperlink>
          </w:p>
        </w:tc>
        <w:tc>
          <w:tcPr>
            <w:tcW w:w="3420" w:type="dxa"/>
          </w:tcPr>
          <w:p w14:paraId="184DA3F4" w14:textId="37EA665D" w:rsidR="004F7839" w:rsidRDefault="00FB6DA3" w:rsidP="00663CAF">
            <w:r>
              <w:rPr>
                <w:rStyle w:val="normaltextrun"/>
                <w:color w:val="000000"/>
                <w:shd w:val="clear" w:color="auto" w:fill="FFFFFF"/>
              </w:rPr>
              <w:t xml:space="preserve">Even if you’ve tried to quit smoking before, it’s never too late to try again with support from VA. So, what are you waiting for? Reach out to your VA provider through My HealtheVet’s Secure Messaging service to talk about the ways you can quit tobacco for good: </w:t>
            </w:r>
            <w:hyperlink r:id="rId63" w:tgtFrame="_blank" w:history="1">
              <w:r>
                <w:rPr>
                  <w:rStyle w:val="normaltextrun"/>
                  <w:color w:val="0563C1"/>
                  <w:u w:val="single"/>
                  <w:shd w:val="clear" w:color="auto" w:fill="FFFFFF"/>
                </w:rPr>
                <w:t>MyHealth.va.gov</w:t>
              </w:r>
            </w:hyperlink>
            <w:r>
              <w:rPr>
                <w:rStyle w:val="eop"/>
                <w:color w:val="000000"/>
                <w:shd w:val="clear" w:color="auto" w:fill="FFFFFF"/>
              </w:rPr>
              <w:t> </w:t>
            </w:r>
          </w:p>
        </w:tc>
        <w:tc>
          <w:tcPr>
            <w:tcW w:w="2700" w:type="dxa"/>
          </w:tcPr>
          <w:p w14:paraId="75978DB2" w14:textId="6F3225C0" w:rsidR="004F7839" w:rsidRDefault="00FB6DA3" w:rsidP="00663CAF">
            <w:r>
              <w:rPr>
                <w:rStyle w:val="normaltextrun"/>
                <w:color w:val="000000"/>
                <w:shd w:val="clear" w:color="auto" w:fill="FFFFFF"/>
              </w:rPr>
              <w:t xml:space="preserve">Even if you’ve tried to quit smoking before, it’s never too late to try again with support from VA. So, what are you waiting for? Use My HealtheVet’s Secure Messaging service to contact your VA provider and talk about the ways you can quit tobacco for good: </w:t>
            </w:r>
            <w:hyperlink r:id="rId64" w:tgtFrame="_blank" w:history="1">
              <w:r>
                <w:rPr>
                  <w:rStyle w:val="normaltextrun"/>
                  <w:color w:val="0563C1"/>
                  <w:u w:val="single"/>
                  <w:shd w:val="clear" w:color="auto" w:fill="FFFFFF"/>
                </w:rPr>
                <w:t>MyHealth.va.gov</w:t>
              </w:r>
            </w:hyperlink>
            <w:r>
              <w:rPr>
                <w:rStyle w:val="eop"/>
                <w:color w:val="000000"/>
                <w:shd w:val="clear" w:color="auto" w:fill="FFFFFF"/>
              </w:rPr>
              <w:t> </w:t>
            </w:r>
          </w:p>
        </w:tc>
        <w:tc>
          <w:tcPr>
            <w:tcW w:w="1170" w:type="dxa"/>
            <w:shd w:val="clear" w:color="auto" w:fill="auto"/>
          </w:tcPr>
          <w:p w14:paraId="5223DF7F" w14:textId="0E92FDD0" w:rsidR="004F7839" w:rsidRPr="00FB6DA3" w:rsidRDefault="00FB6DA3" w:rsidP="00FB6DA3">
            <w:r w:rsidRPr="00FB6DA3">
              <w:t>Graphic</w:t>
            </w:r>
          </w:p>
        </w:tc>
        <w:tc>
          <w:tcPr>
            <w:tcW w:w="3704" w:type="dxa"/>
            <w:shd w:val="clear" w:color="auto" w:fill="auto"/>
          </w:tcPr>
          <w:p w14:paraId="687ADD00" w14:textId="77777777" w:rsidR="004F7839" w:rsidRDefault="00FB6DA3" w:rsidP="1D03E74E">
            <w:pPr>
              <w:rPr>
                <w:noProof/>
              </w:rPr>
            </w:pPr>
            <w:r w:rsidRPr="00BF75C9">
              <w:rPr>
                <w:noProof/>
              </w:rPr>
              <w:drawing>
                <wp:inline distT="0" distB="0" distL="0" distR="0" wp14:anchorId="162746FB" wp14:editId="7BDAD522">
                  <wp:extent cx="2214880" cy="2212340"/>
                  <wp:effectExtent l="0" t="0" r="0" b="0"/>
                  <wp:docPr id="21041136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113671" name=""/>
                          <pic:cNvPicPr/>
                        </pic:nvPicPr>
                        <pic:blipFill>
                          <a:blip r:embed="rId65"/>
                          <a:stretch>
                            <a:fillRect/>
                          </a:stretch>
                        </pic:blipFill>
                        <pic:spPr>
                          <a:xfrm>
                            <a:off x="0" y="0"/>
                            <a:ext cx="2214880" cy="2212340"/>
                          </a:xfrm>
                          <a:prstGeom prst="rect">
                            <a:avLst/>
                          </a:prstGeom>
                        </pic:spPr>
                      </pic:pic>
                    </a:graphicData>
                  </a:graphic>
                </wp:inline>
              </w:drawing>
            </w:r>
          </w:p>
          <w:p w14:paraId="7C5A2DF9" w14:textId="77777777" w:rsidR="00FB6DA3" w:rsidRDefault="00FB6DA3" w:rsidP="00FB6DA3">
            <w:pPr>
              <w:rPr>
                <w:noProof/>
              </w:rPr>
            </w:pPr>
          </w:p>
          <w:p w14:paraId="4541F276" w14:textId="5125DB8C" w:rsidR="00FB6DA3" w:rsidRPr="00FB6DA3" w:rsidRDefault="00FB6DA3" w:rsidP="00FB6DA3">
            <w:r w:rsidRPr="00FB6DA3">
              <w:rPr>
                <w:b/>
                <w:bCs/>
              </w:rPr>
              <w:t>Alt Text for Facebook/Twitter:</w:t>
            </w:r>
            <w:r w:rsidRPr="00FB6DA3">
              <w:t xml:space="preserve"> A Veteran texting on their cellphone indoors.</w:t>
            </w:r>
          </w:p>
        </w:tc>
      </w:tr>
      <w:tr w:rsidR="00BF75C9" w14:paraId="0C53EB64" w14:textId="77777777" w:rsidTr="004F7839">
        <w:trPr>
          <w:trHeight w:val="4472"/>
        </w:trPr>
        <w:tc>
          <w:tcPr>
            <w:tcW w:w="630" w:type="dxa"/>
            <w:shd w:val="clear" w:color="auto" w:fill="auto"/>
          </w:tcPr>
          <w:p w14:paraId="0B23E4F0" w14:textId="126B4491" w:rsidR="00BF75C9" w:rsidRDefault="00FB6DA3" w:rsidP="55F2568F">
            <w:r>
              <w:lastRenderedPageBreak/>
              <w:t>16</w:t>
            </w:r>
          </w:p>
        </w:tc>
        <w:tc>
          <w:tcPr>
            <w:tcW w:w="2790" w:type="dxa"/>
            <w:shd w:val="clear" w:color="auto" w:fill="auto"/>
          </w:tcPr>
          <w:p w14:paraId="7B1272F9" w14:textId="475935DA" w:rsidR="00BF75C9" w:rsidRDefault="00646ACC" w:rsidP="261FA50F">
            <w:r>
              <w:rPr>
                <w:rStyle w:val="normaltextrun"/>
                <w:color w:val="000000"/>
                <w:shd w:val="clear" w:color="auto" w:fill="FFFFFF"/>
              </w:rPr>
              <w:t xml:space="preserve">It’s never too late to start your tobacco-free journey. Quitting any day can help you every day. By combining medications and counseling, you greatly improve your chances of quitting for good. So, what are you waiting for? Talk with your VA provider to learn more: </w:t>
            </w:r>
            <w:hyperlink r:id="rId66" w:tgtFrame="_blank" w:history="1">
              <w:r>
                <w:rPr>
                  <w:rStyle w:val="normaltextrun"/>
                  <w:color w:val="0563C1"/>
                  <w:u w:val="single"/>
                  <w:shd w:val="clear" w:color="auto" w:fill="FFFFFF"/>
                </w:rPr>
                <w:t>MentalHealth.va.gov/quit-tobacco/how-to-quit.asp</w:t>
              </w:r>
            </w:hyperlink>
            <w:r>
              <w:rPr>
                <w:rStyle w:val="eop"/>
                <w:color w:val="000000"/>
                <w:shd w:val="clear" w:color="auto" w:fill="FFFFFF"/>
              </w:rPr>
              <w:t> </w:t>
            </w:r>
          </w:p>
        </w:tc>
        <w:tc>
          <w:tcPr>
            <w:tcW w:w="3420" w:type="dxa"/>
          </w:tcPr>
          <w:p w14:paraId="0DD1A59C" w14:textId="5B651B9D" w:rsidR="00BF75C9" w:rsidRDefault="00646ACC" w:rsidP="00663CAF">
            <w:r>
              <w:rPr>
                <w:rStyle w:val="normaltextrun"/>
                <w:color w:val="000000"/>
                <w:shd w:val="clear" w:color="auto" w:fill="FFFFFF"/>
              </w:rPr>
              <w:t xml:space="preserve">It’s never too late to start your tobacco-free journey. Quitting any day can help you every day. By combining medications and counseling, you greatly improve your chances of quitting for good. So, what are you waiting for? Talk with your VA provider to learn more: </w:t>
            </w:r>
            <w:hyperlink r:id="rId67" w:tgtFrame="_blank" w:history="1">
              <w:r>
                <w:rPr>
                  <w:rStyle w:val="normaltextrun"/>
                  <w:color w:val="0563C1"/>
                  <w:u w:val="single"/>
                  <w:shd w:val="clear" w:color="auto" w:fill="FFFFFF"/>
                </w:rPr>
                <w:t>MyHealth.va.gov</w:t>
              </w:r>
            </w:hyperlink>
            <w:r>
              <w:rPr>
                <w:rStyle w:val="eop"/>
                <w:color w:val="000000"/>
                <w:shd w:val="clear" w:color="auto" w:fill="FFFFFF"/>
              </w:rPr>
              <w:t> </w:t>
            </w:r>
          </w:p>
        </w:tc>
        <w:tc>
          <w:tcPr>
            <w:tcW w:w="2700" w:type="dxa"/>
          </w:tcPr>
          <w:p w14:paraId="3ECAFB8F" w14:textId="64C0AEF7" w:rsidR="00BF75C9" w:rsidRDefault="00646ACC" w:rsidP="00663CAF">
            <w:r>
              <w:rPr>
                <w:rStyle w:val="normaltextrun"/>
                <w:color w:val="000000"/>
                <w:shd w:val="clear" w:color="auto" w:fill="FFFFFF"/>
              </w:rPr>
              <w:t xml:space="preserve">It’s never too late to start your tobacco-free journey. By combining medications and counseling, you improve your chances of quitting for good. So, what are you waiting for? Talk with your VA provider to learn more: </w:t>
            </w:r>
            <w:hyperlink r:id="rId68" w:tgtFrame="_blank" w:history="1">
              <w:r>
                <w:rPr>
                  <w:rStyle w:val="normaltextrun"/>
                  <w:color w:val="0563C1"/>
                  <w:u w:val="single"/>
                  <w:shd w:val="clear" w:color="auto" w:fill="FFFFFF"/>
                </w:rPr>
                <w:t>MentalHealth.va.gov/quit-tobacco/how-to-quit.asp</w:t>
              </w:r>
            </w:hyperlink>
            <w:r>
              <w:rPr>
                <w:rStyle w:val="eop"/>
                <w:color w:val="000000"/>
                <w:shd w:val="clear" w:color="auto" w:fill="FFFFFF"/>
              </w:rPr>
              <w:t> </w:t>
            </w:r>
          </w:p>
        </w:tc>
        <w:tc>
          <w:tcPr>
            <w:tcW w:w="1170" w:type="dxa"/>
            <w:shd w:val="clear" w:color="auto" w:fill="auto"/>
          </w:tcPr>
          <w:p w14:paraId="0C216509" w14:textId="45380763" w:rsidR="00BF75C9" w:rsidRPr="00646ACC" w:rsidRDefault="00646ACC" w:rsidP="00646ACC">
            <w:r w:rsidRPr="00646ACC">
              <w:t>Graphic</w:t>
            </w:r>
          </w:p>
        </w:tc>
        <w:tc>
          <w:tcPr>
            <w:tcW w:w="3704" w:type="dxa"/>
            <w:shd w:val="clear" w:color="auto" w:fill="auto"/>
          </w:tcPr>
          <w:p w14:paraId="31311650" w14:textId="77777777" w:rsidR="00BF75C9" w:rsidRDefault="00FB6DA3" w:rsidP="1D03E74E">
            <w:pPr>
              <w:rPr>
                <w:noProof/>
              </w:rPr>
            </w:pPr>
            <w:r w:rsidRPr="00BF75C9">
              <w:rPr>
                <w:noProof/>
              </w:rPr>
              <w:drawing>
                <wp:inline distT="0" distB="0" distL="0" distR="0" wp14:anchorId="478FEE34" wp14:editId="77B22212">
                  <wp:extent cx="2214880" cy="2212340"/>
                  <wp:effectExtent l="0" t="0" r="0" b="0"/>
                  <wp:docPr id="2113073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073985" name=""/>
                          <pic:cNvPicPr/>
                        </pic:nvPicPr>
                        <pic:blipFill>
                          <a:blip r:embed="rId69"/>
                          <a:stretch>
                            <a:fillRect/>
                          </a:stretch>
                        </pic:blipFill>
                        <pic:spPr>
                          <a:xfrm>
                            <a:off x="0" y="0"/>
                            <a:ext cx="2214880" cy="2212340"/>
                          </a:xfrm>
                          <a:prstGeom prst="rect">
                            <a:avLst/>
                          </a:prstGeom>
                        </pic:spPr>
                      </pic:pic>
                    </a:graphicData>
                  </a:graphic>
                </wp:inline>
              </w:drawing>
            </w:r>
          </w:p>
          <w:p w14:paraId="668B5893" w14:textId="77777777" w:rsidR="00FB6DA3" w:rsidRDefault="00FB6DA3" w:rsidP="00FB6DA3">
            <w:pPr>
              <w:rPr>
                <w:noProof/>
              </w:rPr>
            </w:pPr>
          </w:p>
          <w:p w14:paraId="782DB3B4" w14:textId="1F2B6AF7" w:rsidR="00FB6DA3" w:rsidRPr="00FB6DA3" w:rsidRDefault="00FB6DA3" w:rsidP="00FB6DA3">
            <w:pPr>
              <w:rPr>
                <w:b/>
                <w:bCs/>
              </w:rPr>
            </w:pPr>
            <w:r w:rsidRPr="00FB6DA3">
              <w:rPr>
                <w:b/>
                <w:bCs/>
              </w:rPr>
              <w:t xml:space="preserve">Alt Text for Facebook/Twitter: </w:t>
            </w:r>
            <w:r w:rsidRPr="00FB6DA3">
              <w:t>A Veteran sitting indoors talking with their health care provider.</w:t>
            </w:r>
          </w:p>
        </w:tc>
      </w:tr>
      <w:tr w:rsidR="00FB6DA3" w14:paraId="6C5FCAE6" w14:textId="77777777" w:rsidTr="004F7839">
        <w:trPr>
          <w:trHeight w:val="4472"/>
        </w:trPr>
        <w:tc>
          <w:tcPr>
            <w:tcW w:w="630" w:type="dxa"/>
            <w:shd w:val="clear" w:color="auto" w:fill="auto"/>
          </w:tcPr>
          <w:p w14:paraId="58F09189" w14:textId="2DE28A23" w:rsidR="00FB6DA3" w:rsidRDefault="00646ACC" w:rsidP="55F2568F">
            <w:r>
              <w:lastRenderedPageBreak/>
              <w:t>17</w:t>
            </w:r>
          </w:p>
        </w:tc>
        <w:tc>
          <w:tcPr>
            <w:tcW w:w="2790" w:type="dxa"/>
            <w:shd w:val="clear" w:color="auto" w:fill="auto"/>
          </w:tcPr>
          <w:p w14:paraId="200C1D72" w14:textId="227F91E6" w:rsidR="00FB6DA3" w:rsidRDefault="00646ACC" w:rsidP="261FA50F">
            <w:r>
              <w:t>N/A</w:t>
            </w:r>
          </w:p>
        </w:tc>
        <w:tc>
          <w:tcPr>
            <w:tcW w:w="3420" w:type="dxa"/>
          </w:tcPr>
          <w:p w14:paraId="0BD26EBE" w14:textId="3D50C9C7" w:rsidR="00FB6DA3" w:rsidRDefault="00646ACC" w:rsidP="00663CAF">
            <w:r>
              <w:t>N/A</w:t>
            </w:r>
          </w:p>
        </w:tc>
        <w:tc>
          <w:tcPr>
            <w:tcW w:w="2700" w:type="dxa"/>
          </w:tcPr>
          <w:p w14:paraId="22EF17B6" w14:textId="76FAD68E" w:rsidR="00FB6DA3" w:rsidRDefault="00646ACC" w:rsidP="00663CAF">
            <w:r>
              <w:t>N/A</w:t>
            </w:r>
          </w:p>
        </w:tc>
        <w:tc>
          <w:tcPr>
            <w:tcW w:w="1170" w:type="dxa"/>
            <w:shd w:val="clear" w:color="auto" w:fill="auto"/>
          </w:tcPr>
          <w:p w14:paraId="496D6CCB" w14:textId="40B962CA" w:rsidR="00FB6DA3" w:rsidRPr="00646ACC" w:rsidRDefault="00646ACC" w:rsidP="00646ACC">
            <w:r w:rsidRPr="00646ACC">
              <w:t>Instagram Story Graphic</w:t>
            </w:r>
          </w:p>
        </w:tc>
        <w:tc>
          <w:tcPr>
            <w:tcW w:w="3704" w:type="dxa"/>
            <w:shd w:val="clear" w:color="auto" w:fill="auto"/>
          </w:tcPr>
          <w:p w14:paraId="05F3931F" w14:textId="09939607" w:rsidR="00FB6DA3" w:rsidRPr="00BF75C9" w:rsidRDefault="00646ACC" w:rsidP="1D03E74E">
            <w:pPr>
              <w:rPr>
                <w:noProof/>
              </w:rPr>
            </w:pPr>
            <w:r>
              <w:rPr>
                <w:rStyle w:val="wacimagecontainer"/>
                <w:rFonts w:ascii="Segoe UI" w:eastAsiaTheme="minorEastAsia" w:hAnsi="Segoe UI" w:cs="Segoe UI"/>
                <w:noProof/>
                <w:color w:val="000000"/>
                <w:sz w:val="18"/>
                <w:szCs w:val="18"/>
                <w:shd w:val="clear" w:color="auto" w:fill="FFFFFF"/>
              </w:rPr>
              <w:drawing>
                <wp:inline distT="0" distB="0" distL="0" distR="0" wp14:anchorId="60FB98F2" wp14:editId="21C12420">
                  <wp:extent cx="2214880" cy="3924935"/>
                  <wp:effectExtent l="0" t="0" r="0" b="0"/>
                  <wp:docPr id="193047958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214880" cy="3924935"/>
                          </a:xfrm>
                          <a:prstGeom prst="rect">
                            <a:avLst/>
                          </a:prstGeom>
                          <a:noFill/>
                          <a:ln>
                            <a:noFill/>
                          </a:ln>
                        </pic:spPr>
                      </pic:pic>
                    </a:graphicData>
                  </a:graphic>
                </wp:inline>
              </w:drawing>
            </w:r>
            <w:r>
              <w:rPr>
                <w:color w:val="000000"/>
                <w:shd w:val="clear" w:color="auto" w:fill="FFFFFF"/>
              </w:rPr>
              <w:br/>
            </w:r>
          </w:p>
        </w:tc>
      </w:tr>
      <w:tr w:rsidR="009F46DC" w14:paraId="6E5B708A" w14:textId="77777777" w:rsidTr="004F7839">
        <w:trPr>
          <w:trHeight w:val="4472"/>
        </w:trPr>
        <w:tc>
          <w:tcPr>
            <w:tcW w:w="630" w:type="dxa"/>
            <w:shd w:val="clear" w:color="auto" w:fill="auto"/>
          </w:tcPr>
          <w:p w14:paraId="1A0B2C07" w14:textId="2C7FA82F" w:rsidR="009F46DC" w:rsidRDefault="009F46DC" w:rsidP="009F46DC">
            <w:r>
              <w:lastRenderedPageBreak/>
              <w:t>18</w:t>
            </w:r>
          </w:p>
        </w:tc>
        <w:tc>
          <w:tcPr>
            <w:tcW w:w="2790" w:type="dxa"/>
            <w:shd w:val="clear" w:color="auto" w:fill="auto"/>
          </w:tcPr>
          <w:p w14:paraId="19DE7001" w14:textId="77777777" w:rsidR="009F46DC" w:rsidRDefault="009F46DC" w:rsidP="009F46DC">
            <w:r>
              <w:t xml:space="preserve">People with panic disorder can experience panic attacks, and recurrent, unexpected episodes of intense fear or discomfort. </w:t>
            </w:r>
          </w:p>
          <w:p w14:paraId="057B86C5" w14:textId="77777777" w:rsidR="009F46DC" w:rsidRDefault="009F46DC" w:rsidP="009F46DC"/>
          <w:p w14:paraId="6EEDF414" w14:textId="77777777" w:rsidR="009F46DC" w:rsidRDefault="009F46DC" w:rsidP="009F46DC">
            <w:pPr>
              <w:rPr>
                <w:color w:val="5B9BD5" w:themeColor="accent1"/>
              </w:rPr>
            </w:pPr>
            <w:r>
              <w:t xml:space="preserve">Those with panic disorders may even try to avoid certain situations or locations for fear of having a panic attack.  </w:t>
            </w:r>
          </w:p>
          <w:p w14:paraId="39B98C2A" w14:textId="77777777" w:rsidR="009F46DC" w:rsidRDefault="009F46DC" w:rsidP="009F46DC">
            <w:r w:rsidRPr="006BE7D9">
              <w:t xml:space="preserve"> </w:t>
            </w:r>
          </w:p>
          <w:p w14:paraId="1E430C7D" w14:textId="77777777" w:rsidR="009F46DC" w:rsidRDefault="009F46DC" w:rsidP="009F46DC">
            <w:r>
              <w:t>Learn more about other types of anxiety and screen for them</w:t>
            </w:r>
            <w:r w:rsidRPr="13266956">
              <w:t xml:space="preserve">: </w:t>
            </w:r>
            <w:hyperlink r:id="rId71">
              <w:r>
                <w:rPr>
                  <w:rStyle w:val="Hyperlink"/>
                </w:rPr>
                <w:t>MentalHealth.va.gov/anxiety/index.asp</w:t>
              </w:r>
            </w:hyperlink>
            <w:r w:rsidRPr="13266956">
              <w:t xml:space="preserve"> </w:t>
            </w:r>
          </w:p>
          <w:p w14:paraId="39A4D738" w14:textId="77777777" w:rsidR="009F46DC" w:rsidRDefault="009F46DC" w:rsidP="009F46DC"/>
        </w:tc>
        <w:tc>
          <w:tcPr>
            <w:tcW w:w="3420" w:type="dxa"/>
          </w:tcPr>
          <w:p w14:paraId="0D42DA1A" w14:textId="77777777" w:rsidR="009F46DC" w:rsidRPr="008A4A7C" w:rsidRDefault="009F46DC" w:rsidP="009F46DC">
            <w:r w:rsidRPr="008A4A7C">
              <w:t>People with panic disorder can experience panic attacks which are recurrent</w:t>
            </w:r>
            <w:r>
              <w:t xml:space="preserve"> and</w:t>
            </w:r>
            <w:r w:rsidRPr="008A4A7C">
              <w:t xml:space="preserve"> unexpected episodes of intense fear or discomfort.</w:t>
            </w:r>
          </w:p>
          <w:p w14:paraId="58B5BDE2" w14:textId="77777777" w:rsidR="009F46DC" w:rsidRPr="008A4A7C" w:rsidRDefault="009F46DC" w:rsidP="009F46DC"/>
          <w:p w14:paraId="4F4267E9" w14:textId="77777777" w:rsidR="009F46DC" w:rsidRPr="008A4A7C" w:rsidRDefault="009F46DC" w:rsidP="009F46DC">
            <w:r>
              <w:t>T</w:t>
            </w:r>
            <w:r w:rsidRPr="008A4A7C">
              <w:t>hose with panic disorder</w:t>
            </w:r>
            <w:r>
              <w:t>s may even try to</w:t>
            </w:r>
            <w:r w:rsidRPr="008A4A7C">
              <w:t xml:space="preserve"> avoid </w:t>
            </w:r>
            <w:r>
              <w:t xml:space="preserve">certain </w:t>
            </w:r>
            <w:r w:rsidRPr="008A4A7C">
              <w:t xml:space="preserve">situations </w:t>
            </w:r>
            <w:r>
              <w:t>or</w:t>
            </w:r>
            <w:r w:rsidRPr="008A4A7C">
              <w:t xml:space="preserve"> locations in fear of having </w:t>
            </w:r>
            <w:r>
              <w:t>a panic attack</w:t>
            </w:r>
            <w:r w:rsidRPr="008A4A7C">
              <w:t>.</w:t>
            </w:r>
          </w:p>
          <w:p w14:paraId="03E14E8C" w14:textId="41992332" w:rsidR="009F46DC" w:rsidRDefault="009F46DC" w:rsidP="009F46DC">
            <w:r w:rsidRPr="008A4A7C">
              <w:t xml:space="preserve">Learn more about other types of anxiety and screen for them: </w:t>
            </w:r>
            <w:hyperlink r:id="rId72">
              <w:r>
                <w:rPr>
                  <w:rStyle w:val="Hyperlink"/>
                </w:rPr>
                <w:t>MentalHealth.va.gov/</w:t>
              </w:r>
            </w:hyperlink>
          </w:p>
        </w:tc>
        <w:tc>
          <w:tcPr>
            <w:tcW w:w="2700" w:type="dxa"/>
          </w:tcPr>
          <w:p w14:paraId="2AE80EEE" w14:textId="77777777" w:rsidR="009F46DC" w:rsidRPr="008A4A7C" w:rsidRDefault="009F46DC" w:rsidP="009F46DC">
            <w:r w:rsidRPr="008A4A7C">
              <w:t>People with panic disorder can experience panic attacks which are recurrent</w:t>
            </w:r>
            <w:r>
              <w:t xml:space="preserve"> and</w:t>
            </w:r>
            <w:r w:rsidRPr="008A4A7C">
              <w:t xml:space="preserve"> unexpected episodes of intense fear or discomfort.</w:t>
            </w:r>
          </w:p>
          <w:p w14:paraId="23918B2B" w14:textId="77777777" w:rsidR="009F46DC" w:rsidRPr="008A4A7C" w:rsidRDefault="009F46DC" w:rsidP="009F46DC"/>
          <w:p w14:paraId="2194A7C5" w14:textId="77777777" w:rsidR="009F46DC" w:rsidRPr="008A4A7C" w:rsidRDefault="009F46DC" w:rsidP="009F46DC">
            <w:r>
              <w:t>T</w:t>
            </w:r>
            <w:r w:rsidRPr="008A4A7C">
              <w:t>hose with panic disorder</w:t>
            </w:r>
            <w:r>
              <w:t>s may even try to</w:t>
            </w:r>
            <w:r w:rsidRPr="008A4A7C">
              <w:t xml:space="preserve"> avoid </w:t>
            </w:r>
            <w:r>
              <w:t xml:space="preserve">certain </w:t>
            </w:r>
            <w:r w:rsidRPr="008A4A7C">
              <w:t xml:space="preserve">situations </w:t>
            </w:r>
            <w:r>
              <w:t>or</w:t>
            </w:r>
            <w:r w:rsidRPr="008A4A7C">
              <w:t xml:space="preserve"> locations in fear of having </w:t>
            </w:r>
            <w:r>
              <w:t>a panic attack</w:t>
            </w:r>
            <w:r w:rsidRPr="008A4A7C">
              <w:t>.</w:t>
            </w:r>
          </w:p>
          <w:p w14:paraId="758F041B" w14:textId="5EF4FE6A" w:rsidR="009F46DC" w:rsidRDefault="009F46DC" w:rsidP="009F46DC">
            <w:r w:rsidRPr="008A4A7C">
              <w:t xml:space="preserve">Learn more about other types of anxiety and screen for them: </w:t>
            </w:r>
            <w:hyperlink r:id="rId73">
              <w:r>
                <w:rPr>
                  <w:rStyle w:val="Hyperlink"/>
                </w:rPr>
                <w:t>MentalHealth.va.gov/anxiety/index.asp</w:t>
              </w:r>
            </w:hyperlink>
          </w:p>
        </w:tc>
        <w:tc>
          <w:tcPr>
            <w:tcW w:w="1170" w:type="dxa"/>
            <w:shd w:val="clear" w:color="auto" w:fill="auto"/>
          </w:tcPr>
          <w:p w14:paraId="0A9D894E" w14:textId="77D11E24" w:rsidR="009F46DC" w:rsidRPr="00646ACC" w:rsidRDefault="009F46DC" w:rsidP="009F46DC">
            <w:r w:rsidRPr="50D7A66E">
              <w:rPr>
                <w:rStyle w:val="Hyperlink"/>
                <w:color w:val="auto"/>
                <w:u w:val="none"/>
              </w:rPr>
              <w:t>Photo</w:t>
            </w:r>
          </w:p>
        </w:tc>
        <w:tc>
          <w:tcPr>
            <w:tcW w:w="3704" w:type="dxa"/>
            <w:shd w:val="clear" w:color="auto" w:fill="auto"/>
          </w:tcPr>
          <w:p w14:paraId="2C7E5207" w14:textId="77777777" w:rsidR="009F46DC" w:rsidRDefault="009F46DC" w:rsidP="009F46DC">
            <w:pPr>
              <w:rPr>
                <w:noProof/>
              </w:rPr>
            </w:pPr>
            <w:r>
              <w:rPr>
                <w:b/>
                <w:bCs/>
                <w:noProof/>
              </w:rPr>
              <w:drawing>
                <wp:inline distT="0" distB="0" distL="0" distR="0" wp14:anchorId="051D8F45" wp14:editId="5A0DEA6F">
                  <wp:extent cx="2214880" cy="1476375"/>
                  <wp:effectExtent l="0" t="0" r="0" b="9525"/>
                  <wp:docPr id="898720288" name="Picture 2" descr="A person and person in a kitch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0288" name="Picture 2" descr="A person and person in a kitchen&#10;&#10;Description automatically generated"/>
                          <pic:cNvPicPr/>
                        </pic:nvPicPr>
                        <pic:blipFill>
                          <a:blip r:embed="rId74"/>
                          <a:stretch>
                            <a:fillRect/>
                          </a:stretch>
                        </pic:blipFill>
                        <pic:spPr>
                          <a:xfrm>
                            <a:off x="0" y="0"/>
                            <a:ext cx="2214880" cy="1476375"/>
                          </a:xfrm>
                          <a:prstGeom prst="rect">
                            <a:avLst/>
                          </a:prstGeom>
                        </pic:spPr>
                      </pic:pic>
                    </a:graphicData>
                  </a:graphic>
                </wp:inline>
              </w:drawing>
            </w:r>
            <w:r w:rsidRPr="6DF2F486">
              <w:rPr>
                <w:b/>
                <w:bCs/>
                <w:noProof/>
              </w:rPr>
              <w:t xml:space="preserve">Alt text for Facebook/Twitter: </w:t>
            </w:r>
            <w:r>
              <w:rPr>
                <w:noProof/>
              </w:rPr>
              <w:t>Two</w:t>
            </w:r>
            <w:r w:rsidRPr="6DF2F486">
              <w:rPr>
                <w:noProof/>
              </w:rPr>
              <w:t xml:space="preserve"> Veteran</w:t>
            </w:r>
            <w:r>
              <w:rPr>
                <w:noProof/>
              </w:rPr>
              <w:t>s talking in a kitchen</w:t>
            </w:r>
            <w:r w:rsidRPr="6DF2F486">
              <w:rPr>
                <w:noProof/>
              </w:rPr>
              <w:t xml:space="preserve"> standing outside smiling.</w:t>
            </w:r>
          </w:p>
          <w:p w14:paraId="58A934CD" w14:textId="77777777" w:rsidR="009F46DC" w:rsidRDefault="009F46DC" w:rsidP="009F46DC">
            <w:pPr>
              <w:rPr>
                <w:rStyle w:val="wacimagecontainer"/>
                <w:rFonts w:ascii="Segoe UI" w:eastAsiaTheme="minorEastAsia" w:hAnsi="Segoe UI" w:cs="Segoe UI"/>
                <w:noProof/>
                <w:color w:val="000000"/>
                <w:sz w:val="18"/>
                <w:szCs w:val="18"/>
                <w:shd w:val="clear" w:color="auto" w:fill="FFFFFF"/>
              </w:rPr>
            </w:pPr>
          </w:p>
        </w:tc>
      </w:tr>
      <w:bookmarkEnd w:id="1"/>
    </w:tbl>
    <w:p w14:paraId="62BD8614" w14:textId="77777777" w:rsidR="002F4DA0" w:rsidRPr="00AF4556" w:rsidRDefault="002F4DA0" w:rsidP="009237B5">
      <w:pPr>
        <w:rPr>
          <w:sz w:val="22"/>
          <w:szCs w:val="22"/>
        </w:rPr>
      </w:pPr>
    </w:p>
    <w:sectPr w:rsidR="002F4DA0" w:rsidRPr="00AF4556" w:rsidSect="000E4398">
      <w:footerReference w:type="even" r:id="rId75"/>
      <w:footerReference w:type="default" r:id="rId76"/>
      <w:headerReference w:type="first" r:id="rId77"/>
      <w:footerReference w:type="first" r:id="rId78"/>
      <w:pgSz w:w="15840" w:h="12240" w:orient="landscape"/>
      <w:pgMar w:top="1440" w:right="864" w:bottom="1440" w:left="864"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76DB75" w14:textId="77777777" w:rsidR="00B018B5" w:rsidRDefault="00B018B5">
      <w:r>
        <w:separator/>
      </w:r>
    </w:p>
  </w:endnote>
  <w:endnote w:type="continuationSeparator" w:id="0">
    <w:p w14:paraId="339ECCE3" w14:textId="77777777" w:rsidR="00B018B5" w:rsidRDefault="00B018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A0FEB" w14:textId="77777777" w:rsidR="00570998" w:rsidRDefault="00570998" w:rsidP="00F13380">
    <w:pPr>
      <w:pStyle w:val="Footer"/>
      <w:framePr w:wrap="around" w:vAnchor="text" w:hAnchor="margin" w:xAlign="right" w:y="1"/>
      <w:rPr>
        <w:rStyle w:val="PageNumber"/>
        <w:rFonts w:ascii="Times New Roman" w:eastAsiaTheme="minorHAnsi" w:hAnsi="Times New Roman" w:cs="Times New Roman"/>
      </w:rPr>
    </w:pPr>
    <w:r>
      <w:rPr>
        <w:rStyle w:val="PageNumber"/>
      </w:rPr>
      <w:fldChar w:fldCharType="begin"/>
    </w:r>
    <w:r>
      <w:rPr>
        <w:rStyle w:val="PageNumber"/>
      </w:rPr>
      <w:instrText xml:space="preserve">PAGE  </w:instrText>
    </w:r>
    <w:r>
      <w:rPr>
        <w:rStyle w:val="PageNumber"/>
      </w:rPr>
      <w:fldChar w:fldCharType="end"/>
    </w:r>
  </w:p>
  <w:p w14:paraId="22517693" w14:textId="77777777" w:rsidR="00570998" w:rsidRDefault="00570998" w:rsidP="00F1338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79DBA0" w14:textId="7DECC132" w:rsidR="00570998" w:rsidRPr="00940A79" w:rsidRDefault="00570998" w:rsidP="00F13380">
    <w:pPr>
      <w:pStyle w:val="Footer"/>
      <w:ind w:right="360"/>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17EFB1" w14:textId="3474686F" w:rsidR="00570998" w:rsidRPr="008E66D9" w:rsidRDefault="00570998">
    <w:pPr>
      <w:pStyle w:val="Footer"/>
      <w:rPr>
        <w:rFonts w:ascii="Times New Roman" w:hAnsi="Times New Roman" w:cs="Times New Roman"/>
      </w:rPr>
    </w:pPr>
    <w:r w:rsidRPr="008E66D9">
      <w:rPr>
        <w:rFonts w:ascii="Times New Roman" w:hAnsi="Times New Roman" w:cs="Times New Roman"/>
      </w:rPr>
      <w:fldChar w:fldCharType="begin"/>
    </w:r>
    <w:r w:rsidRPr="008E66D9">
      <w:rPr>
        <w:rFonts w:ascii="Times New Roman" w:hAnsi="Times New Roman" w:cs="Times New Roman"/>
      </w:rPr>
      <w:instrText xml:space="preserve"> PAGE   \* MERGEFORMAT </w:instrText>
    </w:r>
    <w:r w:rsidRPr="008E66D9">
      <w:rPr>
        <w:rFonts w:ascii="Times New Roman" w:hAnsi="Times New Roman" w:cs="Times New Roman"/>
      </w:rPr>
      <w:fldChar w:fldCharType="separate"/>
    </w:r>
    <w:r w:rsidR="006037E3">
      <w:rPr>
        <w:rFonts w:ascii="Times New Roman" w:hAnsi="Times New Roman" w:cs="Times New Roman"/>
        <w:noProof/>
      </w:rPr>
      <w:t>1</w:t>
    </w:r>
    <w:r w:rsidRPr="008E66D9">
      <w:rPr>
        <w:rFonts w:ascii="Times New Roman" w:hAnsi="Times New Roman" w:cs="Times New Roman"/>
        <w:noProof/>
      </w:rPr>
      <w:fldChar w:fldCharType="end"/>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p>
  <w:p w14:paraId="657F34BE" w14:textId="77777777" w:rsidR="00570998" w:rsidRPr="008E66D9" w:rsidRDefault="00570998">
    <w:pPr>
      <w:pStyle w:val="Foo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4E36DC" w14:textId="77777777" w:rsidR="00B018B5" w:rsidRDefault="00B018B5">
      <w:r>
        <w:separator/>
      </w:r>
    </w:p>
  </w:footnote>
  <w:footnote w:type="continuationSeparator" w:id="0">
    <w:p w14:paraId="3E10608F" w14:textId="77777777" w:rsidR="00B018B5" w:rsidRDefault="00B018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4A75B7" w14:textId="0DFCA2D2" w:rsidR="00570998" w:rsidRDefault="00570998">
    <w:pPr>
      <w:pStyle w:val="Header"/>
    </w:pPr>
    <w:r>
      <w:rPr>
        <w:noProof/>
      </w:rPr>
      <w:drawing>
        <wp:anchor distT="0" distB="0" distL="114300" distR="114300" simplePos="0" relativeHeight="251659264" behindDoc="0" locked="0" layoutInCell="1" allowOverlap="1" wp14:anchorId="2FFEFEF3" wp14:editId="64876DA4">
          <wp:simplePos x="0" y="0"/>
          <wp:positionH relativeFrom="column">
            <wp:posOffset>0</wp:posOffset>
          </wp:positionH>
          <wp:positionV relativeFrom="paragraph">
            <wp:posOffset>0</wp:posOffset>
          </wp:positionV>
          <wp:extent cx="1895475" cy="614239"/>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arthabruder:Desktop:1. VA-PRIMARY-HORIZONTAL.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1445" cy="61617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A575D"/>
    <w:multiLevelType w:val="multilevel"/>
    <w:tmpl w:val="87486A5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EA554F7"/>
    <w:multiLevelType w:val="multilevel"/>
    <w:tmpl w:val="91D66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24982534"/>
    <w:multiLevelType w:val="hybridMultilevel"/>
    <w:tmpl w:val="F1C6B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8A0D82"/>
    <w:multiLevelType w:val="hybridMultilevel"/>
    <w:tmpl w:val="CF7C4D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31199F"/>
    <w:multiLevelType w:val="hybridMultilevel"/>
    <w:tmpl w:val="B5643E6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79C101A"/>
    <w:multiLevelType w:val="hybridMultilevel"/>
    <w:tmpl w:val="C990583E"/>
    <w:lvl w:ilvl="0" w:tplc="9A7641F6">
      <w:start w:val="1"/>
      <w:numFmt w:val="bullet"/>
      <w:lvlText w:val=""/>
      <w:lvlJc w:val="left"/>
      <w:pPr>
        <w:ind w:left="720" w:hanging="360"/>
      </w:pPr>
      <w:rPr>
        <w:rFonts w:ascii="Symbol" w:hAnsi="Symbol" w:hint="default"/>
      </w:rPr>
    </w:lvl>
    <w:lvl w:ilvl="1" w:tplc="E3E2F0E0">
      <w:start w:val="1"/>
      <w:numFmt w:val="bullet"/>
      <w:lvlText w:val="o"/>
      <w:lvlJc w:val="left"/>
      <w:pPr>
        <w:ind w:left="1440" w:hanging="360"/>
      </w:pPr>
      <w:rPr>
        <w:rFonts w:ascii="Courier New" w:hAnsi="Courier New" w:hint="default"/>
      </w:rPr>
    </w:lvl>
    <w:lvl w:ilvl="2" w:tplc="48100304">
      <w:start w:val="1"/>
      <w:numFmt w:val="bullet"/>
      <w:lvlText w:val=""/>
      <w:lvlJc w:val="left"/>
      <w:pPr>
        <w:ind w:left="2160" w:hanging="360"/>
      </w:pPr>
      <w:rPr>
        <w:rFonts w:ascii="Wingdings" w:hAnsi="Wingdings" w:hint="default"/>
      </w:rPr>
    </w:lvl>
    <w:lvl w:ilvl="3" w:tplc="10E6945E">
      <w:start w:val="1"/>
      <w:numFmt w:val="bullet"/>
      <w:lvlText w:val=""/>
      <w:lvlJc w:val="left"/>
      <w:pPr>
        <w:ind w:left="2880" w:hanging="360"/>
      </w:pPr>
      <w:rPr>
        <w:rFonts w:ascii="Symbol" w:hAnsi="Symbol" w:hint="default"/>
      </w:rPr>
    </w:lvl>
    <w:lvl w:ilvl="4" w:tplc="7674CDB6">
      <w:start w:val="1"/>
      <w:numFmt w:val="bullet"/>
      <w:lvlText w:val="o"/>
      <w:lvlJc w:val="left"/>
      <w:pPr>
        <w:ind w:left="3600" w:hanging="360"/>
      </w:pPr>
      <w:rPr>
        <w:rFonts w:ascii="Courier New" w:hAnsi="Courier New" w:hint="default"/>
      </w:rPr>
    </w:lvl>
    <w:lvl w:ilvl="5" w:tplc="5DB09074">
      <w:start w:val="1"/>
      <w:numFmt w:val="bullet"/>
      <w:lvlText w:val=""/>
      <w:lvlJc w:val="left"/>
      <w:pPr>
        <w:ind w:left="4320" w:hanging="360"/>
      </w:pPr>
      <w:rPr>
        <w:rFonts w:ascii="Wingdings" w:hAnsi="Wingdings" w:hint="default"/>
      </w:rPr>
    </w:lvl>
    <w:lvl w:ilvl="6" w:tplc="4782C33C">
      <w:start w:val="1"/>
      <w:numFmt w:val="bullet"/>
      <w:lvlText w:val=""/>
      <w:lvlJc w:val="left"/>
      <w:pPr>
        <w:ind w:left="5040" w:hanging="360"/>
      </w:pPr>
      <w:rPr>
        <w:rFonts w:ascii="Symbol" w:hAnsi="Symbol" w:hint="default"/>
      </w:rPr>
    </w:lvl>
    <w:lvl w:ilvl="7" w:tplc="8FAE6BAC">
      <w:start w:val="1"/>
      <w:numFmt w:val="bullet"/>
      <w:lvlText w:val="o"/>
      <w:lvlJc w:val="left"/>
      <w:pPr>
        <w:ind w:left="5760" w:hanging="360"/>
      </w:pPr>
      <w:rPr>
        <w:rFonts w:ascii="Courier New" w:hAnsi="Courier New" w:hint="default"/>
      </w:rPr>
    </w:lvl>
    <w:lvl w:ilvl="8" w:tplc="17821850">
      <w:start w:val="1"/>
      <w:numFmt w:val="bullet"/>
      <w:lvlText w:val=""/>
      <w:lvlJc w:val="left"/>
      <w:pPr>
        <w:ind w:left="6480" w:hanging="360"/>
      </w:pPr>
      <w:rPr>
        <w:rFonts w:ascii="Wingdings" w:hAnsi="Wingdings" w:hint="default"/>
      </w:rPr>
    </w:lvl>
  </w:abstractNum>
  <w:abstractNum w:abstractNumId="6" w15:restartNumberingAfterBreak="0">
    <w:nsid w:val="3A7568BC"/>
    <w:multiLevelType w:val="hybridMultilevel"/>
    <w:tmpl w:val="7444F9D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B417F7A"/>
    <w:multiLevelType w:val="hybridMultilevel"/>
    <w:tmpl w:val="59440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D117907"/>
    <w:multiLevelType w:val="hybridMultilevel"/>
    <w:tmpl w:val="90A0CF6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A101AA7"/>
    <w:multiLevelType w:val="multilevel"/>
    <w:tmpl w:val="46745C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1C95A88"/>
    <w:multiLevelType w:val="hybridMultilevel"/>
    <w:tmpl w:val="FDF2F5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7BF35F0B"/>
    <w:multiLevelType w:val="hybridMultilevel"/>
    <w:tmpl w:val="EB3AC01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54726234">
    <w:abstractNumId w:val="5"/>
  </w:num>
  <w:num w:numId="2" w16cid:durableId="331763346">
    <w:abstractNumId w:val="3"/>
  </w:num>
  <w:num w:numId="3" w16cid:durableId="844124566">
    <w:abstractNumId w:val="2"/>
  </w:num>
  <w:num w:numId="4" w16cid:durableId="1608384724">
    <w:abstractNumId w:val="4"/>
  </w:num>
  <w:num w:numId="5" w16cid:durableId="1092628721">
    <w:abstractNumId w:val="6"/>
  </w:num>
  <w:num w:numId="6" w16cid:durableId="2058972356">
    <w:abstractNumId w:val="11"/>
  </w:num>
  <w:num w:numId="7" w16cid:durableId="1219243768">
    <w:abstractNumId w:val="8"/>
  </w:num>
  <w:num w:numId="8" w16cid:durableId="1790079292">
    <w:abstractNumId w:val="7"/>
  </w:num>
  <w:num w:numId="9" w16cid:durableId="1685472068">
    <w:abstractNumId w:val="10"/>
  </w:num>
  <w:num w:numId="10" w16cid:durableId="303463969">
    <w:abstractNumId w:val="1"/>
  </w:num>
  <w:num w:numId="11" w16cid:durableId="1331758291">
    <w:abstractNumId w:val="9"/>
  </w:num>
  <w:num w:numId="12" w16cid:durableId="18549989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36FB"/>
    <w:rsid w:val="000001A4"/>
    <w:rsid w:val="000029DC"/>
    <w:rsid w:val="0000327C"/>
    <w:rsid w:val="0000448C"/>
    <w:rsid w:val="00006C8B"/>
    <w:rsid w:val="00011520"/>
    <w:rsid w:val="00014130"/>
    <w:rsid w:val="000205F0"/>
    <w:rsid w:val="00020705"/>
    <w:rsid w:val="00023E47"/>
    <w:rsid w:val="0002556C"/>
    <w:rsid w:val="00025936"/>
    <w:rsid w:val="00025F21"/>
    <w:rsid w:val="00026567"/>
    <w:rsid w:val="00026D93"/>
    <w:rsid w:val="00026DEA"/>
    <w:rsid w:val="00026E32"/>
    <w:rsid w:val="00027B2F"/>
    <w:rsid w:val="00027CF7"/>
    <w:rsid w:val="00032E70"/>
    <w:rsid w:val="00033AC4"/>
    <w:rsid w:val="00033B01"/>
    <w:rsid w:val="000366CF"/>
    <w:rsid w:val="00036914"/>
    <w:rsid w:val="0003728E"/>
    <w:rsid w:val="0004006C"/>
    <w:rsid w:val="00040E9D"/>
    <w:rsid w:val="00041BA3"/>
    <w:rsid w:val="00043A80"/>
    <w:rsid w:val="00044F92"/>
    <w:rsid w:val="000458E8"/>
    <w:rsid w:val="000474A7"/>
    <w:rsid w:val="00047AF9"/>
    <w:rsid w:val="00047E5C"/>
    <w:rsid w:val="00050A9E"/>
    <w:rsid w:val="00051DA4"/>
    <w:rsid w:val="00053613"/>
    <w:rsid w:val="000617CA"/>
    <w:rsid w:val="00062D45"/>
    <w:rsid w:val="00063042"/>
    <w:rsid w:val="000636C9"/>
    <w:rsid w:val="00063F71"/>
    <w:rsid w:val="00064009"/>
    <w:rsid w:val="0006404A"/>
    <w:rsid w:val="000675D4"/>
    <w:rsid w:val="00067C9C"/>
    <w:rsid w:val="000709DE"/>
    <w:rsid w:val="00071816"/>
    <w:rsid w:val="00071EEC"/>
    <w:rsid w:val="000722F4"/>
    <w:rsid w:val="000738C9"/>
    <w:rsid w:val="00073F2F"/>
    <w:rsid w:val="00074825"/>
    <w:rsid w:val="00074839"/>
    <w:rsid w:val="00076177"/>
    <w:rsid w:val="00076FD5"/>
    <w:rsid w:val="00077D5A"/>
    <w:rsid w:val="00080251"/>
    <w:rsid w:val="00081B3A"/>
    <w:rsid w:val="00081FF2"/>
    <w:rsid w:val="00082316"/>
    <w:rsid w:val="0008581B"/>
    <w:rsid w:val="00085850"/>
    <w:rsid w:val="00085A59"/>
    <w:rsid w:val="00090123"/>
    <w:rsid w:val="00091D9A"/>
    <w:rsid w:val="00093E87"/>
    <w:rsid w:val="000949B5"/>
    <w:rsid w:val="0009577D"/>
    <w:rsid w:val="0009619E"/>
    <w:rsid w:val="00096A98"/>
    <w:rsid w:val="00096CC3"/>
    <w:rsid w:val="00097393"/>
    <w:rsid w:val="000974DD"/>
    <w:rsid w:val="000A0811"/>
    <w:rsid w:val="000A0CFD"/>
    <w:rsid w:val="000A0DA4"/>
    <w:rsid w:val="000A31F5"/>
    <w:rsid w:val="000A3215"/>
    <w:rsid w:val="000A53ED"/>
    <w:rsid w:val="000A6148"/>
    <w:rsid w:val="000B3E8F"/>
    <w:rsid w:val="000B4C01"/>
    <w:rsid w:val="000B523C"/>
    <w:rsid w:val="000B61A2"/>
    <w:rsid w:val="000B6C3F"/>
    <w:rsid w:val="000C0EFF"/>
    <w:rsid w:val="000C199E"/>
    <w:rsid w:val="000C3C7A"/>
    <w:rsid w:val="000C3DA5"/>
    <w:rsid w:val="000C43EC"/>
    <w:rsid w:val="000C5893"/>
    <w:rsid w:val="000C65D1"/>
    <w:rsid w:val="000D002B"/>
    <w:rsid w:val="000D18CD"/>
    <w:rsid w:val="000D324C"/>
    <w:rsid w:val="000D649C"/>
    <w:rsid w:val="000D7ED2"/>
    <w:rsid w:val="000E1BF8"/>
    <w:rsid w:val="000E1F72"/>
    <w:rsid w:val="000E3E07"/>
    <w:rsid w:val="000E4398"/>
    <w:rsid w:val="000E4A0B"/>
    <w:rsid w:val="000E55BE"/>
    <w:rsid w:val="000E7072"/>
    <w:rsid w:val="000E717B"/>
    <w:rsid w:val="000F05A6"/>
    <w:rsid w:val="000F1F43"/>
    <w:rsid w:val="000F2146"/>
    <w:rsid w:val="000F26C4"/>
    <w:rsid w:val="000F2FE7"/>
    <w:rsid w:val="000F3D09"/>
    <w:rsid w:val="000F53CC"/>
    <w:rsid w:val="000F5A4D"/>
    <w:rsid w:val="000F65D6"/>
    <w:rsid w:val="000F6911"/>
    <w:rsid w:val="000F6A92"/>
    <w:rsid w:val="000F783D"/>
    <w:rsid w:val="00101E26"/>
    <w:rsid w:val="00102082"/>
    <w:rsid w:val="00102F9F"/>
    <w:rsid w:val="0010407C"/>
    <w:rsid w:val="0010487E"/>
    <w:rsid w:val="00105A43"/>
    <w:rsid w:val="0010608F"/>
    <w:rsid w:val="00107A78"/>
    <w:rsid w:val="00107A98"/>
    <w:rsid w:val="00110797"/>
    <w:rsid w:val="00110AC6"/>
    <w:rsid w:val="001113E0"/>
    <w:rsid w:val="001118E8"/>
    <w:rsid w:val="001120CA"/>
    <w:rsid w:val="001120FB"/>
    <w:rsid w:val="0011228D"/>
    <w:rsid w:val="00113287"/>
    <w:rsid w:val="0011379E"/>
    <w:rsid w:val="00116BAB"/>
    <w:rsid w:val="00120198"/>
    <w:rsid w:val="00120B97"/>
    <w:rsid w:val="00122F28"/>
    <w:rsid w:val="00123325"/>
    <w:rsid w:val="001239D9"/>
    <w:rsid w:val="00123FAB"/>
    <w:rsid w:val="00124174"/>
    <w:rsid w:val="00126566"/>
    <w:rsid w:val="001275F6"/>
    <w:rsid w:val="001279FC"/>
    <w:rsid w:val="001360D9"/>
    <w:rsid w:val="001404B6"/>
    <w:rsid w:val="001405A9"/>
    <w:rsid w:val="0014184C"/>
    <w:rsid w:val="001426A4"/>
    <w:rsid w:val="001431A7"/>
    <w:rsid w:val="00143327"/>
    <w:rsid w:val="001439FD"/>
    <w:rsid w:val="001452B2"/>
    <w:rsid w:val="00157F4E"/>
    <w:rsid w:val="0016058F"/>
    <w:rsid w:val="001605F2"/>
    <w:rsid w:val="001631D9"/>
    <w:rsid w:val="0016438E"/>
    <w:rsid w:val="001648EB"/>
    <w:rsid w:val="001657F4"/>
    <w:rsid w:val="00165F5B"/>
    <w:rsid w:val="00166887"/>
    <w:rsid w:val="00170328"/>
    <w:rsid w:val="00171ACB"/>
    <w:rsid w:val="00171B4B"/>
    <w:rsid w:val="0017250C"/>
    <w:rsid w:val="001740F3"/>
    <w:rsid w:val="00177515"/>
    <w:rsid w:val="00184715"/>
    <w:rsid w:val="00184F1E"/>
    <w:rsid w:val="0018596B"/>
    <w:rsid w:val="00185C51"/>
    <w:rsid w:val="0018688D"/>
    <w:rsid w:val="00191CAD"/>
    <w:rsid w:val="00191CCB"/>
    <w:rsid w:val="001926D3"/>
    <w:rsid w:val="001928C0"/>
    <w:rsid w:val="0019324C"/>
    <w:rsid w:val="00194806"/>
    <w:rsid w:val="0019712F"/>
    <w:rsid w:val="001A08D4"/>
    <w:rsid w:val="001A0A8F"/>
    <w:rsid w:val="001A2C09"/>
    <w:rsid w:val="001B05A9"/>
    <w:rsid w:val="001B0709"/>
    <w:rsid w:val="001B0B5A"/>
    <w:rsid w:val="001B444B"/>
    <w:rsid w:val="001C01A6"/>
    <w:rsid w:val="001C0603"/>
    <w:rsid w:val="001C080A"/>
    <w:rsid w:val="001C153E"/>
    <w:rsid w:val="001C1FA9"/>
    <w:rsid w:val="001C3873"/>
    <w:rsid w:val="001C4076"/>
    <w:rsid w:val="001C484A"/>
    <w:rsid w:val="001C5570"/>
    <w:rsid w:val="001C604D"/>
    <w:rsid w:val="001C6263"/>
    <w:rsid w:val="001C71F1"/>
    <w:rsid w:val="001D0A37"/>
    <w:rsid w:val="001D12BB"/>
    <w:rsid w:val="001D1966"/>
    <w:rsid w:val="001D1A27"/>
    <w:rsid w:val="001D1A91"/>
    <w:rsid w:val="001D5895"/>
    <w:rsid w:val="001D5CB3"/>
    <w:rsid w:val="001E6383"/>
    <w:rsid w:val="001E7B61"/>
    <w:rsid w:val="001F1CA8"/>
    <w:rsid w:val="001F28AE"/>
    <w:rsid w:val="001F31A5"/>
    <w:rsid w:val="001F4E12"/>
    <w:rsid w:val="001F7619"/>
    <w:rsid w:val="001F7B03"/>
    <w:rsid w:val="001F7DCB"/>
    <w:rsid w:val="001F7E6D"/>
    <w:rsid w:val="00200EA1"/>
    <w:rsid w:val="00203A3B"/>
    <w:rsid w:val="0020445D"/>
    <w:rsid w:val="00205748"/>
    <w:rsid w:val="00206012"/>
    <w:rsid w:val="00206234"/>
    <w:rsid w:val="00206617"/>
    <w:rsid w:val="0020799A"/>
    <w:rsid w:val="00214B87"/>
    <w:rsid w:val="00214FBD"/>
    <w:rsid w:val="00215BCA"/>
    <w:rsid w:val="002174BD"/>
    <w:rsid w:val="002208C1"/>
    <w:rsid w:val="00220B12"/>
    <w:rsid w:val="002220EC"/>
    <w:rsid w:val="002225A7"/>
    <w:rsid w:val="00223701"/>
    <w:rsid w:val="0022395C"/>
    <w:rsid w:val="00224471"/>
    <w:rsid w:val="00224D5E"/>
    <w:rsid w:val="0022550D"/>
    <w:rsid w:val="00227666"/>
    <w:rsid w:val="00227E8D"/>
    <w:rsid w:val="00227F13"/>
    <w:rsid w:val="00230D2D"/>
    <w:rsid w:val="0023184D"/>
    <w:rsid w:val="00231A4D"/>
    <w:rsid w:val="00233CB9"/>
    <w:rsid w:val="002346F2"/>
    <w:rsid w:val="00234B7F"/>
    <w:rsid w:val="00235A5A"/>
    <w:rsid w:val="002411BE"/>
    <w:rsid w:val="002428A1"/>
    <w:rsid w:val="00245850"/>
    <w:rsid w:val="00246061"/>
    <w:rsid w:val="0024770B"/>
    <w:rsid w:val="0024795D"/>
    <w:rsid w:val="00247D39"/>
    <w:rsid w:val="00250578"/>
    <w:rsid w:val="00250B54"/>
    <w:rsid w:val="00250FED"/>
    <w:rsid w:val="00256973"/>
    <w:rsid w:val="00257D3C"/>
    <w:rsid w:val="0026106A"/>
    <w:rsid w:val="002624D5"/>
    <w:rsid w:val="00263C79"/>
    <w:rsid w:val="002650BF"/>
    <w:rsid w:val="00271DF5"/>
    <w:rsid w:val="0027358C"/>
    <w:rsid w:val="0027377E"/>
    <w:rsid w:val="00274B9B"/>
    <w:rsid w:val="00275545"/>
    <w:rsid w:val="002765EC"/>
    <w:rsid w:val="00276EBC"/>
    <w:rsid w:val="00280C5A"/>
    <w:rsid w:val="00280FC6"/>
    <w:rsid w:val="002810FC"/>
    <w:rsid w:val="00282EA4"/>
    <w:rsid w:val="002837EC"/>
    <w:rsid w:val="00283EA1"/>
    <w:rsid w:val="00285880"/>
    <w:rsid w:val="0028632E"/>
    <w:rsid w:val="00286873"/>
    <w:rsid w:val="00287BAA"/>
    <w:rsid w:val="00287E37"/>
    <w:rsid w:val="00291A95"/>
    <w:rsid w:val="002920F3"/>
    <w:rsid w:val="0029383F"/>
    <w:rsid w:val="00293C21"/>
    <w:rsid w:val="002945DB"/>
    <w:rsid w:val="00294608"/>
    <w:rsid w:val="00296057"/>
    <w:rsid w:val="0029643D"/>
    <w:rsid w:val="002972F9"/>
    <w:rsid w:val="002A0782"/>
    <w:rsid w:val="002A25A8"/>
    <w:rsid w:val="002A30A4"/>
    <w:rsid w:val="002A32B1"/>
    <w:rsid w:val="002A3E19"/>
    <w:rsid w:val="002A41F0"/>
    <w:rsid w:val="002A502A"/>
    <w:rsid w:val="002A694F"/>
    <w:rsid w:val="002A73E5"/>
    <w:rsid w:val="002B1192"/>
    <w:rsid w:val="002B3499"/>
    <w:rsid w:val="002B4888"/>
    <w:rsid w:val="002B4B64"/>
    <w:rsid w:val="002B5E09"/>
    <w:rsid w:val="002B6D39"/>
    <w:rsid w:val="002C04CB"/>
    <w:rsid w:val="002C0E2E"/>
    <w:rsid w:val="002C0F33"/>
    <w:rsid w:val="002C1910"/>
    <w:rsid w:val="002C21D6"/>
    <w:rsid w:val="002C3398"/>
    <w:rsid w:val="002C5590"/>
    <w:rsid w:val="002D0C8E"/>
    <w:rsid w:val="002D10D8"/>
    <w:rsid w:val="002D4016"/>
    <w:rsid w:val="002D59DB"/>
    <w:rsid w:val="002D60E7"/>
    <w:rsid w:val="002E35B2"/>
    <w:rsid w:val="002E460F"/>
    <w:rsid w:val="002E7A2E"/>
    <w:rsid w:val="002F3717"/>
    <w:rsid w:val="002F4C21"/>
    <w:rsid w:val="002F4DA0"/>
    <w:rsid w:val="002F6AD4"/>
    <w:rsid w:val="0030200E"/>
    <w:rsid w:val="00304FF1"/>
    <w:rsid w:val="003062C0"/>
    <w:rsid w:val="00306745"/>
    <w:rsid w:val="0031076E"/>
    <w:rsid w:val="00311DB6"/>
    <w:rsid w:val="0031215A"/>
    <w:rsid w:val="00312241"/>
    <w:rsid w:val="00313343"/>
    <w:rsid w:val="003142DF"/>
    <w:rsid w:val="0031468A"/>
    <w:rsid w:val="003153E0"/>
    <w:rsid w:val="00316292"/>
    <w:rsid w:val="0031671B"/>
    <w:rsid w:val="003171D6"/>
    <w:rsid w:val="00317910"/>
    <w:rsid w:val="00320188"/>
    <w:rsid w:val="003203E4"/>
    <w:rsid w:val="00320720"/>
    <w:rsid w:val="00320F5A"/>
    <w:rsid w:val="00322A76"/>
    <w:rsid w:val="00324132"/>
    <w:rsid w:val="003251E6"/>
    <w:rsid w:val="003271DF"/>
    <w:rsid w:val="00331F1D"/>
    <w:rsid w:val="00331F6C"/>
    <w:rsid w:val="00332427"/>
    <w:rsid w:val="00332D1D"/>
    <w:rsid w:val="00333007"/>
    <w:rsid w:val="00333582"/>
    <w:rsid w:val="00334859"/>
    <w:rsid w:val="00340547"/>
    <w:rsid w:val="00341059"/>
    <w:rsid w:val="00341902"/>
    <w:rsid w:val="00342395"/>
    <w:rsid w:val="003426DB"/>
    <w:rsid w:val="0034392B"/>
    <w:rsid w:val="00343E27"/>
    <w:rsid w:val="00344E6E"/>
    <w:rsid w:val="003454DB"/>
    <w:rsid w:val="003464AB"/>
    <w:rsid w:val="00347821"/>
    <w:rsid w:val="00347CB8"/>
    <w:rsid w:val="00351976"/>
    <w:rsid w:val="0035344E"/>
    <w:rsid w:val="00353E7F"/>
    <w:rsid w:val="00354949"/>
    <w:rsid w:val="00360332"/>
    <w:rsid w:val="003604F1"/>
    <w:rsid w:val="00364ABA"/>
    <w:rsid w:val="00366344"/>
    <w:rsid w:val="00366499"/>
    <w:rsid w:val="0036719E"/>
    <w:rsid w:val="00370BB4"/>
    <w:rsid w:val="0037189F"/>
    <w:rsid w:val="00371CF2"/>
    <w:rsid w:val="0037410B"/>
    <w:rsid w:val="00375526"/>
    <w:rsid w:val="00377FDF"/>
    <w:rsid w:val="00380005"/>
    <w:rsid w:val="0038012B"/>
    <w:rsid w:val="00380CDE"/>
    <w:rsid w:val="003811AC"/>
    <w:rsid w:val="00382514"/>
    <w:rsid w:val="00384570"/>
    <w:rsid w:val="00384DAB"/>
    <w:rsid w:val="003850CB"/>
    <w:rsid w:val="0038587D"/>
    <w:rsid w:val="00385D14"/>
    <w:rsid w:val="00390079"/>
    <w:rsid w:val="00390831"/>
    <w:rsid w:val="00391949"/>
    <w:rsid w:val="003920DD"/>
    <w:rsid w:val="003920EC"/>
    <w:rsid w:val="0039353B"/>
    <w:rsid w:val="00393974"/>
    <w:rsid w:val="0039451C"/>
    <w:rsid w:val="00394E7E"/>
    <w:rsid w:val="0039705D"/>
    <w:rsid w:val="00397DB4"/>
    <w:rsid w:val="003A0AEA"/>
    <w:rsid w:val="003A5571"/>
    <w:rsid w:val="003B0012"/>
    <w:rsid w:val="003B2099"/>
    <w:rsid w:val="003B24F5"/>
    <w:rsid w:val="003B2E3D"/>
    <w:rsid w:val="003B418E"/>
    <w:rsid w:val="003B5C96"/>
    <w:rsid w:val="003B61B0"/>
    <w:rsid w:val="003B61F4"/>
    <w:rsid w:val="003B6E43"/>
    <w:rsid w:val="003B6FFF"/>
    <w:rsid w:val="003B7309"/>
    <w:rsid w:val="003C0C2D"/>
    <w:rsid w:val="003C2CF8"/>
    <w:rsid w:val="003C5843"/>
    <w:rsid w:val="003D0457"/>
    <w:rsid w:val="003D42AF"/>
    <w:rsid w:val="003D4462"/>
    <w:rsid w:val="003D529B"/>
    <w:rsid w:val="003D63EA"/>
    <w:rsid w:val="003D64AC"/>
    <w:rsid w:val="003D7306"/>
    <w:rsid w:val="003D73CE"/>
    <w:rsid w:val="003D7492"/>
    <w:rsid w:val="003E0CE5"/>
    <w:rsid w:val="003E13F3"/>
    <w:rsid w:val="003E1876"/>
    <w:rsid w:val="003E1EF3"/>
    <w:rsid w:val="003E2BB0"/>
    <w:rsid w:val="003E372C"/>
    <w:rsid w:val="003E5275"/>
    <w:rsid w:val="003E70D9"/>
    <w:rsid w:val="003E7385"/>
    <w:rsid w:val="003E77DE"/>
    <w:rsid w:val="003E7FBA"/>
    <w:rsid w:val="003F0934"/>
    <w:rsid w:val="003F1212"/>
    <w:rsid w:val="003F3BFB"/>
    <w:rsid w:val="003F3ECB"/>
    <w:rsid w:val="003F4D3B"/>
    <w:rsid w:val="003F6433"/>
    <w:rsid w:val="003F7BEE"/>
    <w:rsid w:val="00400163"/>
    <w:rsid w:val="0040176A"/>
    <w:rsid w:val="0040259A"/>
    <w:rsid w:val="00403329"/>
    <w:rsid w:val="00403993"/>
    <w:rsid w:val="00404BC9"/>
    <w:rsid w:val="0040567E"/>
    <w:rsid w:val="00406614"/>
    <w:rsid w:val="00406DC1"/>
    <w:rsid w:val="00410134"/>
    <w:rsid w:val="004107C4"/>
    <w:rsid w:val="00410977"/>
    <w:rsid w:val="00410B04"/>
    <w:rsid w:val="00410E50"/>
    <w:rsid w:val="004160E7"/>
    <w:rsid w:val="0041787E"/>
    <w:rsid w:val="004208DD"/>
    <w:rsid w:val="004222B1"/>
    <w:rsid w:val="00422A18"/>
    <w:rsid w:val="004247E6"/>
    <w:rsid w:val="004256F9"/>
    <w:rsid w:val="004259E6"/>
    <w:rsid w:val="00426CFC"/>
    <w:rsid w:val="00434283"/>
    <w:rsid w:val="0043429C"/>
    <w:rsid w:val="00434D14"/>
    <w:rsid w:val="00435199"/>
    <w:rsid w:val="00440378"/>
    <w:rsid w:val="00440414"/>
    <w:rsid w:val="004408CD"/>
    <w:rsid w:val="00440FF5"/>
    <w:rsid w:val="0044127D"/>
    <w:rsid w:val="00441875"/>
    <w:rsid w:val="004464A4"/>
    <w:rsid w:val="004464E7"/>
    <w:rsid w:val="00450A9F"/>
    <w:rsid w:val="00452D25"/>
    <w:rsid w:val="0045482C"/>
    <w:rsid w:val="00455BB1"/>
    <w:rsid w:val="0045674C"/>
    <w:rsid w:val="00460A73"/>
    <w:rsid w:val="00460DC9"/>
    <w:rsid w:val="0046224E"/>
    <w:rsid w:val="00462D21"/>
    <w:rsid w:val="0046546F"/>
    <w:rsid w:val="00467362"/>
    <w:rsid w:val="004676F1"/>
    <w:rsid w:val="00472587"/>
    <w:rsid w:val="00473338"/>
    <w:rsid w:val="00473A2E"/>
    <w:rsid w:val="00473EF4"/>
    <w:rsid w:val="00474383"/>
    <w:rsid w:val="00474EAD"/>
    <w:rsid w:val="00476C38"/>
    <w:rsid w:val="00477524"/>
    <w:rsid w:val="00477C9F"/>
    <w:rsid w:val="00477F08"/>
    <w:rsid w:val="00477FAA"/>
    <w:rsid w:val="004805B7"/>
    <w:rsid w:val="00482F59"/>
    <w:rsid w:val="00485813"/>
    <w:rsid w:val="00485A4E"/>
    <w:rsid w:val="00485C6E"/>
    <w:rsid w:val="0048678F"/>
    <w:rsid w:val="00490099"/>
    <w:rsid w:val="004909C8"/>
    <w:rsid w:val="00490C8B"/>
    <w:rsid w:val="0049366D"/>
    <w:rsid w:val="004947F6"/>
    <w:rsid w:val="00495851"/>
    <w:rsid w:val="00497E38"/>
    <w:rsid w:val="004A0859"/>
    <w:rsid w:val="004A16DE"/>
    <w:rsid w:val="004A1ABA"/>
    <w:rsid w:val="004A1D0C"/>
    <w:rsid w:val="004A22AF"/>
    <w:rsid w:val="004A2D55"/>
    <w:rsid w:val="004A31E5"/>
    <w:rsid w:val="004B051B"/>
    <w:rsid w:val="004B2BFD"/>
    <w:rsid w:val="004B2DD4"/>
    <w:rsid w:val="004B4DFD"/>
    <w:rsid w:val="004B5BE0"/>
    <w:rsid w:val="004C0149"/>
    <w:rsid w:val="004C0E87"/>
    <w:rsid w:val="004C2772"/>
    <w:rsid w:val="004C40F7"/>
    <w:rsid w:val="004C49AB"/>
    <w:rsid w:val="004C5B0C"/>
    <w:rsid w:val="004C73FC"/>
    <w:rsid w:val="004D391A"/>
    <w:rsid w:val="004D4352"/>
    <w:rsid w:val="004D4C82"/>
    <w:rsid w:val="004D577B"/>
    <w:rsid w:val="004D5C59"/>
    <w:rsid w:val="004D65AA"/>
    <w:rsid w:val="004E06ED"/>
    <w:rsid w:val="004E1B49"/>
    <w:rsid w:val="004E1E84"/>
    <w:rsid w:val="004E2042"/>
    <w:rsid w:val="004E2723"/>
    <w:rsid w:val="004E34A5"/>
    <w:rsid w:val="004E3970"/>
    <w:rsid w:val="004E4DA2"/>
    <w:rsid w:val="004E6B50"/>
    <w:rsid w:val="004E7E6F"/>
    <w:rsid w:val="004F07A4"/>
    <w:rsid w:val="004F1014"/>
    <w:rsid w:val="004F17C8"/>
    <w:rsid w:val="004F3528"/>
    <w:rsid w:val="004F3C06"/>
    <w:rsid w:val="004F4997"/>
    <w:rsid w:val="004F4AD2"/>
    <w:rsid w:val="004F4AEE"/>
    <w:rsid w:val="004F7839"/>
    <w:rsid w:val="005022C5"/>
    <w:rsid w:val="00504FA1"/>
    <w:rsid w:val="00505918"/>
    <w:rsid w:val="0050636B"/>
    <w:rsid w:val="00507E12"/>
    <w:rsid w:val="00507EF2"/>
    <w:rsid w:val="00512FDE"/>
    <w:rsid w:val="0051489D"/>
    <w:rsid w:val="00514C26"/>
    <w:rsid w:val="00514F30"/>
    <w:rsid w:val="0051595A"/>
    <w:rsid w:val="00516413"/>
    <w:rsid w:val="005169FD"/>
    <w:rsid w:val="00516DFF"/>
    <w:rsid w:val="005170B9"/>
    <w:rsid w:val="005200B1"/>
    <w:rsid w:val="00520CE6"/>
    <w:rsid w:val="00522724"/>
    <w:rsid w:val="00524910"/>
    <w:rsid w:val="00524B58"/>
    <w:rsid w:val="00524BAC"/>
    <w:rsid w:val="0052503B"/>
    <w:rsid w:val="00525106"/>
    <w:rsid w:val="00525559"/>
    <w:rsid w:val="00526E92"/>
    <w:rsid w:val="00527214"/>
    <w:rsid w:val="00530EDB"/>
    <w:rsid w:val="005319DD"/>
    <w:rsid w:val="00533B5A"/>
    <w:rsid w:val="0053466F"/>
    <w:rsid w:val="00536270"/>
    <w:rsid w:val="005377C9"/>
    <w:rsid w:val="005407BE"/>
    <w:rsid w:val="00544111"/>
    <w:rsid w:val="005466AC"/>
    <w:rsid w:val="00550CBC"/>
    <w:rsid w:val="0055120B"/>
    <w:rsid w:val="00552C7B"/>
    <w:rsid w:val="00555031"/>
    <w:rsid w:val="00555F9C"/>
    <w:rsid w:val="005573BD"/>
    <w:rsid w:val="0055774E"/>
    <w:rsid w:val="00560616"/>
    <w:rsid w:val="00560B8C"/>
    <w:rsid w:val="005618BC"/>
    <w:rsid w:val="0056307A"/>
    <w:rsid w:val="00563EA4"/>
    <w:rsid w:val="00565783"/>
    <w:rsid w:val="00565A44"/>
    <w:rsid w:val="00570998"/>
    <w:rsid w:val="00572618"/>
    <w:rsid w:val="005740AD"/>
    <w:rsid w:val="005750D5"/>
    <w:rsid w:val="00575309"/>
    <w:rsid w:val="0057585A"/>
    <w:rsid w:val="005762C8"/>
    <w:rsid w:val="005776A7"/>
    <w:rsid w:val="0057771C"/>
    <w:rsid w:val="00580ABD"/>
    <w:rsid w:val="00580F7C"/>
    <w:rsid w:val="00581330"/>
    <w:rsid w:val="00582FFB"/>
    <w:rsid w:val="00583A73"/>
    <w:rsid w:val="00584452"/>
    <w:rsid w:val="00587048"/>
    <w:rsid w:val="005874AB"/>
    <w:rsid w:val="00590F45"/>
    <w:rsid w:val="005917F7"/>
    <w:rsid w:val="00591BCB"/>
    <w:rsid w:val="00592C34"/>
    <w:rsid w:val="00592D01"/>
    <w:rsid w:val="0059344A"/>
    <w:rsid w:val="0059415D"/>
    <w:rsid w:val="005970FA"/>
    <w:rsid w:val="005A08A3"/>
    <w:rsid w:val="005A1A71"/>
    <w:rsid w:val="005A1CDE"/>
    <w:rsid w:val="005A2993"/>
    <w:rsid w:val="005A3B07"/>
    <w:rsid w:val="005A7533"/>
    <w:rsid w:val="005A79D0"/>
    <w:rsid w:val="005A79EE"/>
    <w:rsid w:val="005A7AB2"/>
    <w:rsid w:val="005A7ECC"/>
    <w:rsid w:val="005A7ED4"/>
    <w:rsid w:val="005A7EFE"/>
    <w:rsid w:val="005B0A3E"/>
    <w:rsid w:val="005B10BE"/>
    <w:rsid w:val="005B12A3"/>
    <w:rsid w:val="005B15D6"/>
    <w:rsid w:val="005B3869"/>
    <w:rsid w:val="005B3B1C"/>
    <w:rsid w:val="005B4082"/>
    <w:rsid w:val="005B41BE"/>
    <w:rsid w:val="005B54DB"/>
    <w:rsid w:val="005B69DD"/>
    <w:rsid w:val="005B6C24"/>
    <w:rsid w:val="005C1838"/>
    <w:rsid w:val="005C524D"/>
    <w:rsid w:val="005C5CAE"/>
    <w:rsid w:val="005C6C7E"/>
    <w:rsid w:val="005D1B3C"/>
    <w:rsid w:val="005D1D7A"/>
    <w:rsid w:val="005D276D"/>
    <w:rsid w:val="005D2FD7"/>
    <w:rsid w:val="005D4D0B"/>
    <w:rsid w:val="005D5440"/>
    <w:rsid w:val="005D584F"/>
    <w:rsid w:val="005D62AA"/>
    <w:rsid w:val="005E0495"/>
    <w:rsid w:val="005E385D"/>
    <w:rsid w:val="005E7540"/>
    <w:rsid w:val="005F0AA3"/>
    <w:rsid w:val="005F189D"/>
    <w:rsid w:val="005F3C64"/>
    <w:rsid w:val="005F4758"/>
    <w:rsid w:val="005F4B45"/>
    <w:rsid w:val="005F51D1"/>
    <w:rsid w:val="0060045C"/>
    <w:rsid w:val="00600630"/>
    <w:rsid w:val="00601A33"/>
    <w:rsid w:val="00602844"/>
    <w:rsid w:val="006037E3"/>
    <w:rsid w:val="00605E90"/>
    <w:rsid w:val="0060606E"/>
    <w:rsid w:val="006103D8"/>
    <w:rsid w:val="0061227E"/>
    <w:rsid w:val="00613BE6"/>
    <w:rsid w:val="006141C5"/>
    <w:rsid w:val="00615B9E"/>
    <w:rsid w:val="00616113"/>
    <w:rsid w:val="006200EC"/>
    <w:rsid w:val="0062078B"/>
    <w:rsid w:val="00620DB1"/>
    <w:rsid w:val="006222F9"/>
    <w:rsid w:val="00625C6C"/>
    <w:rsid w:val="00630E48"/>
    <w:rsid w:val="00632233"/>
    <w:rsid w:val="00633470"/>
    <w:rsid w:val="00634D81"/>
    <w:rsid w:val="00636681"/>
    <w:rsid w:val="0063735D"/>
    <w:rsid w:val="00641236"/>
    <w:rsid w:val="00641F80"/>
    <w:rsid w:val="006428F4"/>
    <w:rsid w:val="00643C68"/>
    <w:rsid w:val="00645F66"/>
    <w:rsid w:val="0064608F"/>
    <w:rsid w:val="00646ACC"/>
    <w:rsid w:val="00647010"/>
    <w:rsid w:val="00647151"/>
    <w:rsid w:val="00647894"/>
    <w:rsid w:val="006506CE"/>
    <w:rsid w:val="00650AA7"/>
    <w:rsid w:val="00651185"/>
    <w:rsid w:val="00651607"/>
    <w:rsid w:val="006517AB"/>
    <w:rsid w:val="00652041"/>
    <w:rsid w:val="006536B5"/>
    <w:rsid w:val="00653C1F"/>
    <w:rsid w:val="00655447"/>
    <w:rsid w:val="006559D8"/>
    <w:rsid w:val="006563B8"/>
    <w:rsid w:val="00660AA6"/>
    <w:rsid w:val="00660FE6"/>
    <w:rsid w:val="006610E4"/>
    <w:rsid w:val="00662820"/>
    <w:rsid w:val="00663CAF"/>
    <w:rsid w:val="00664270"/>
    <w:rsid w:val="00664DF9"/>
    <w:rsid w:val="00665112"/>
    <w:rsid w:val="00665815"/>
    <w:rsid w:val="0066728D"/>
    <w:rsid w:val="006704A6"/>
    <w:rsid w:val="006704B4"/>
    <w:rsid w:val="006727AE"/>
    <w:rsid w:val="0067371E"/>
    <w:rsid w:val="006743C5"/>
    <w:rsid w:val="006745B7"/>
    <w:rsid w:val="0067673D"/>
    <w:rsid w:val="006778EF"/>
    <w:rsid w:val="00677AA2"/>
    <w:rsid w:val="006806AF"/>
    <w:rsid w:val="00681191"/>
    <w:rsid w:val="00681326"/>
    <w:rsid w:val="0069076E"/>
    <w:rsid w:val="00691D69"/>
    <w:rsid w:val="006924E2"/>
    <w:rsid w:val="00693D69"/>
    <w:rsid w:val="0069530B"/>
    <w:rsid w:val="006A08E6"/>
    <w:rsid w:val="006A0BF1"/>
    <w:rsid w:val="006A24D5"/>
    <w:rsid w:val="006A3075"/>
    <w:rsid w:val="006A342A"/>
    <w:rsid w:val="006A3727"/>
    <w:rsid w:val="006A5650"/>
    <w:rsid w:val="006A5998"/>
    <w:rsid w:val="006B0355"/>
    <w:rsid w:val="006B16C8"/>
    <w:rsid w:val="006B3435"/>
    <w:rsid w:val="006B39BE"/>
    <w:rsid w:val="006B431F"/>
    <w:rsid w:val="006B53B3"/>
    <w:rsid w:val="006B5452"/>
    <w:rsid w:val="006B5CCD"/>
    <w:rsid w:val="006B6659"/>
    <w:rsid w:val="006BE7D9"/>
    <w:rsid w:val="006C0C04"/>
    <w:rsid w:val="006C116A"/>
    <w:rsid w:val="006C1A66"/>
    <w:rsid w:val="006C3276"/>
    <w:rsid w:val="006C4BE7"/>
    <w:rsid w:val="006C6300"/>
    <w:rsid w:val="006C755C"/>
    <w:rsid w:val="006D00A5"/>
    <w:rsid w:val="006D0AD3"/>
    <w:rsid w:val="006D2868"/>
    <w:rsid w:val="006D28E9"/>
    <w:rsid w:val="006D2E39"/>
    <w:rsid w:val="006D4ADF"/>
    <w:rsid w:val="006D533C"/>
    <w:rsid w:val="006E0EFA"/>
    <w:rsid w:val="006E1DBF"/>
    <w:rsid w:val="006E2DA0"/>
    <w:rsid w:val="006E3294"/>
    <w:rsid w:val="006E4EFD"/>
    <w:rsid w:val="006E59EA"/>
    <w:rsid w:val="006E720C"/>
    <w:rsid w:val="006E7BFC"/>
    <w:rsid w:val="006F02F3"/>
    <w:rsid w:val="006F040F"/>
    <w:rsid w:val="006F3037"/>
    <w:rsid w:val="006F3E42"/>
    <w:rsid w:val="006F4483"/>
    <w:rsid w:val="006F5C8E"/>
    <w:rsid w:val="006F726A"/>
    <w:rsid w:val="00700B5E"/>
    <w:rsid w:val="0070283F"/>
    <w:rsid w:val="00704498"/>
    <w:rsid w:val="007047A9"/>
    <w:rsid w:val="00706D3B"/>
    <w:rsid w:val="007073A1"/>
    <w:rsid w:val="0071210E"/>
    <w:rsid w:val="00713E03"/>
    <w:rsid w:val="007149A7"/>
    <w:rsid w:val="0071521B"/>
    <w:rsid w:val="0072013C"/>
    <w:rsid w:val="00722458"/>
    <w:rsid w:val="007227AB"/>
    <w:rsid w:val="00722B02"/>
    <w:rsid w:val="007255E4"/>
    <w:rsid w:val="0072651D"/>
    <w:rsid w:val="00727A1A"/>
    <w:rsid w:val="0073018A"/>
    <w:rsid w:val="007304F2"/>
    <w:rsid w:val="00730768"/>
    <w:rsid w:val="00733FB8"/>
    <w:rsid w:val="00736D84"/>
    <w:rsid w:val="00736EE3"/>
    <w:rsid w:val="007419F6"/>
    <w:rsid w:val="00741FAE"/>
    <w:rsid w:val="0074292A"/>
    <w:rsid w:val="00742E13"/>
    <w:rsid w:val="00743F70"/>
    <w:rsid w:val="00745145"/>
    <w:rsid w:val="00747FE5"/>
    <w:rsid w:val="007506FA"/>
    <w:rsid w:val="0075101C"/>
    <w:rsid w:val="00751655"/>
    <w:rsid w:val="00752034"/>
    <w:rsid w:val="00755259"/>
    <w:rsid w:val="00755CB4"/>
    <w:rsid w:val="00756468"/>
    <w:rsid w:val="00756C07"/>
    <w:rsid w:val="007579F0"/>
    <w:rsid w:val="00757A98"/>
    <w:rsid w:val="00764C3F"/>
    <w:rsid w:val="00765702"/>
    <w:rsid w:val="007657B5"/>
    <w:rsid w:val="007659CE"/>
    <w:rsid w:val="00766E32"/>
    <w:rsid w:val="00767CED"/>
    <w:rsid w:val="00771312"/>
    <w:rsid w:val="00771396"/>
    <w:rsid w:val="007731C0"/>
    <w:rsid w:val="007735C5"/>
    <w:rsid w:val="00773B7A"/>
    <w:rsid w:val="00774346"/>
    <w:rsid w:val="00774BA7"/>
    <w:rsid w:val="00780910"/>
    <w:rsid w:val="007812F5"/>
    <w:rsid w:val="007814F3"/>
    <w:rsid w:val="007825A2"/>
    <w:rsid w:val="00782F5B"/>
    <w:rsid w:val="00783A0D"/>
    <w:rsid w:val="00783A18"/>
    <w:rsid w:val="00783BE9"/>
    <w:rsid w:val="007872BE"/>
    <w:rsid w:val="007876B4"/>
    <w:rsid w:val="00787A57"/>
    <w:rsid w:val="0079078C"/>
    <w:rsid w:val="00793323"/>
    <w:rsid w:val="00793684"/>
    <w:rsid w:val="00795403"/>
    <w:rsid w:val="00795940"/>
    <w:rsid w:val="007A0B89"/>
    <w:rsid w:val="007A0E73"/>
    <w:rsid w:val="007A1726"/>
    <w:rsid w:val="007A29D3"/>
    <w:rsid w:val="007A2C20"/>
    <w:rsid w:val="007A470D"/>
    <w:rsid w:val="007A4E7F"/>
    <w:rsid w:val="007A6519"/>
    <w:rsid w:val="007A6B38"/>
    <w:rsid w:val="007A75A8"/>
    <w:rsid w:val="007B3FF9"/>
    <w:rsid w:val="007B4014"/>
    <w:rsid w:val="007B4322"/>
    <w:rsid w:val="007B545E"/>
    <w:rsid w:val="007B56BE"/>
    <w:rsid w:val="007B59C3"/>
    <w:rsid w:val="007C0682"/>
    <w:rsid w:val="007C09FE"/>
    <w:rsid w:val="007C6CA4"/>
    <w:rsid w:val="007C7BF7"/>
    <w:rsid w:val="007C7FEB"/>
    <w:rsid w:val="007D168C"/>
    <w:rsid w:val="007D4485"/>
    <w:rsid w:val="007D46D6"/>
    <w:rsid w:val="007D5042"/>
    <w:rsid w:val="007D6B1F"/>
    <w:rsid w:val="007E018F"/>
    <w:rsid w:val="007E2D96"/>
    <w:rsid w:val="007E2FC4"/>
    <w:rsid w:val="007E3289"/>
    <w:rsid w:val="007E583C"/>
    <w:rsid w:val="007E6DF2"/>
    <w:rsid w:val="007F135B"/>
    <w:rsid w:val="007F2832"/>
    <w:rsid w:val="007F35AE"/>
    <w:rsid w:val="007F3614"/>
    <w:rsid w:val="007F4E2A"/>
    <w:rsid w:val="007F5A2F"/>
    <w:rsid w:val="007F5BD2"/>
    <w:rsid w:val="007F5F20"/>
    <w:rsid w:val="007F6CBB"/>
    <w:rsid w:val="007F6D88"/>
    <w:rsid w:val="007F7B99"/>
    <w:rsid w:val="0080156A"/>
    <w:rsid w:val="0080219B"/>
    <w:rsid w:val="00806247"/>
    <w:rsid w:val="008064E7"/>
    <w:rsid w:val="008124DD"/>
    <w:rsid w:val="0081320D"/>
    <w:rsid w:val="00813B23"/>
    <w:rsid w:val="00813D66"/>
    <w:rsid w:val="00813D69"/>
    <w:rsid w:val="008143C7"/>
    <w:rsid w:val="00814ABB"/>
    <w:rsid w:val="008153F8"/>
    <w:rsid w:val="0082083C"/>
    <w:rsid w:val="00820B90"/>
    <w:rsid w:val="008216AE"/>
    <w:rsid w:val="008229A0"/>
    <w:rsid w:val="00823724"/>
    <w:rsid w:val="00823747"/>
    <w:rsid w:val="00823814"/>
    <w:rsid w:val="0082591F"/>
    <w:rsid w:val="00826E12"/>
    <w:rsid w:val="00827909"/>
    <w:rsid w:val="00830045"/>
    <w:rsid w:val="0083077D"/>
    <w:rsid w:val="00831482"/>
    <w:rsid w:val="008345DA"/>
    <w:rsid w:val="00834DC0"/>
    <w:rsid w:val="008372BD"/>
    <w:rsid w:val="008376FD"/>
    <w:rsid w:val="00840C4E"/>
    <w:rsid w:val="00842421"/>
    <w:rsid w:val="00844B0F"/>
    <w:rsid w:val="00845765"/>
    <w:rsid w:val="00845959"/>
    <w:rsid w:val="008500E9"/>
    <w:rsid w:val="00851E4F"/>
    <w:rsid w:val="00852D1B"/>
    <w:rsid w:val="00853C68"/>
    <w:rsid w:val="0085445D"/>
    <w:rsid w:val="00854E82"/>
    <w:rsid w:val="008570FA"/>
    <w:rsid w:val="00857ABF"/>
    <w:rsid w:val="00861973"/>
    <w:rsid w:val="008621A6"/>
    <w:rsid w:val="00862A97"/>
    <w:rsid w:val="00863AAC"/>
    <w:rsid w:val="00865961"/>
    <w:rsid w:val="00865A54"/>
    <w:rsid w:val="00865EFA"/>
    <w:rsid w:val="008679E9"/>
    <w:rsid w:val="00867C7E"/>
    <w:rsid w:val="00870537"/>
    <w:rsid w:val="00870C1E"/>
    <w:rsid w:val="00870D67"/>
    <w:rsid w:val="008714E6"/>
    <w:rsid w:val="008735E3"/>
    <w:rsid w:val="00874162"/>
    <w:rsid w:val="00874983"/>
    <w:rsid w:val="00875C0B"/>
    <w:rsid w:val="0087600D"/>
    <w:rsid w:val="008763E6"/>
    <w:rsid w:val="00880193"/>
    <w:rsid w:val="008805C9"/>
    <w:rsid w:val="00882749"/>
    <w:rsid w:val="008828D1"/>
    <w:rsid w:val="008839D8"/>
    <w:rsid w:val="00884EA7"/>
    <w:rsid w:val="00884FE1"/>
    <w:rsid w:val="00885BBB"/>
    <w:rsid w:val="00891B33"/>
    <w:rsid w:val="00891F2F"/>
    <w:rsid w:val="00893177"/>
    <w:rsid w:val="008936BB"/>
    <w:rsid w:val="00894267"/>
    <w:rsid w:val="00896360"/>
    <w:rsid w:val="008963EB"/>
    <w:rsid w:val="0089787B"/>
    <w:rsid w:val="008A1995"/>
    <w:rsid w:val="008A1FF1"/>
    <w:rsid w:val="008A4A7C"/>
    <w:rsid w:val="008A6065"/>
    <w:rsid w:val="008A6A97"/>
    <w:rsid w:val="008A6AC5"/>
    <w:rsid w:val="008A6D99"/>
    <w:rsid w:val="008B17F1"/>
    <w:rsid w:val="008B36AC"/>
    <w:rsid w:val="008B7BF1"/>
    <w:rsid w:val="008C2415"/>
    <w:rsid w:val="008C338C"/>
    <w:rsid w:val="008C6A86"/>
    <w:rsid w:val="008C770F"/>
    <w:rsid w:val="008D03B6"/>
    <w:rsid w:val="008D142E"/>
    <w:rsid w:val="008D1F09"/>
    <w:rsid w:val="008D4AF3"/>
    <w:rsid w:val="008D606B"/>
    <w:rsid w:val="008E0AD6"/>
    <w:rsid w:val="008E15E0"/>
    <w:rsid w:val="008E241C"/>
    <w:rsid w:val="008E329A"/>
    <w:rsid w:val="008E459A"/>
    <w:rsid w:val="008E4804"/>
    <w:rsid w:val="008E4BE2"/>
    <w:rsid w:val="008E66D9"/>
    <w:rsid w:val="008E7E8B"/>
    <w:rsid w:val="008F06F2"/>
    <w:rsid w:val="008F1374"/>
    <w:rsid w:val="008F408A"/>
    <w:rsid w:val="008F5F90"/>
    <w:rsid w:val="008F69AB"/>
    <w:rsid w:val="00900CFD"/>
    <w:rsid w:val="0090181B"/>
    <w:rsid w:val="00902A1F"/>
    <w:rsid w:val="009038C4"/>
    <w:rsid w:val="0090423D"/>
    <w:rsid w:val="00905CAE"/>
    <w:rsid w:val="00911F1E"/>
    <w:rsid w:val="00912174"/>
    <w:rsid w:val="009168FE"/>
    <w:rsid w:val="00916C32"/>
    <w:rsid w:val="00917570"/>
    <w:rsid w:val="009237B5"/>
    <w:rsid w:val="00923CC6"/>
    <w:rsid w:val="00925412"/>
    <w:rsid w:val="00927A3A"/>
    <w:rsid w:val="00930CF6"/>
    <w:rsid w:val="00932156"/>
    <w:rsid w:val="00932412"/>
    <w:rsid w:val="00932EDC"/>
    <w:rsid w:val="009332D8"/>
    <w:rsid w:val="00936C4F"/>
    <w:rsid w:val="00937159"/>
    <w:rsid w:val="00940A79"/>
    <w:rsid w:val="00941B5A"/>
    <w:rsid w:val="00941BD4"/>
    <w:rsid w:val="009421F8"/>
    <w:rsid w:val="00944265"/>
    <w:rsid w:val="00944D89"/>
    <w:rsid w:val="00947018"/>
    <w:rsid w:val="009471A5"/>
    <w:rsid w:val="00950146"/>
    <w:rsid w:val="009510AB"/>
    <w:rsid w:val="009510CD"/>
    <w:rsid w:val="0095195C"/>
    <w:rsid w:val="00952561"/>
    <w:rsid w:val="00952AAB"/>
    <w:rsid w:val="00952D1B"/>
    <w:rsid w:val="00953312"/>
    <w:rsid w:val="00960BF4"/>
    <w:rsid w:val="00961DB9"/>
    <w:rsid w:val="00961E4B"/>
    <w:rsid w:val="00965539"/>
    <w:rsid w:val="009669C5"/>
    <w:rsid w:val="009703D5"/>
    <w:rsid w:val="009712F2"/>
    <w:rsid w:val="0097163F"/>
    <w:rsid w:val="00974BC5"/>
    <w:rsid w:val="00975F90"/>
    <w:rsid w:val="0097737F"/>
    <w:rsid w:val="00977A7A"/>
    <w:rsid w:val="009805BD"/>
    <w:rsid w:val="00980D76"/>
    <w:rsid w:val="00980E9F"/>
    <w:rsid w:val="0098118D"/>
    <w:rsid w:val="009817EA"/>
    <w:rsid w:val="00984160"/>
    <w:rsid w:val="009843C4"/>
    <w:rsid w:val="00984902"/>
    <w:rsid w:val="00985306"/>
    <w:rsid w:val="0098590D"/>
    <w:rsid w:val="00985A72"/>
    <w:rsid w:val="00985D2E"/>
    <w:rsid w:val="009871B2"/>
    <w:rsid w:val="00987516"/>
    <w:rsid w:val="00987F07"/>
    <w:rsid w:val="00990454"/>
    <w:rsid w:val="009918A5"/>
    <w:rsid w:val="00992DDC"/>
    <w:rsid w:val="009955A1"/>
    <w:rsid w:val="00995849"/>
    <w:rsid w:val="00997E43"/>
    <w:rsid w:val="009A17F9"/>
    <w:rsid w:val="009A4992"/>
    <w:rsid w:val="009A58DB"/>
    <w:rsid w:val="009A7895"/>
    <w:rsid w:val="009B248C"/>
    <w:rsid w:val="009B2C83"/>
    <w:rsid w:val="009B3774"/>
    <w:rsid w:val="009B4EAE"/>
    <w:rsid w:val="009B5FA8"/>
    <w:rsid w:val="009B61CB"/>
    <w:rsid w:val="009B66A4"/>
    <w:rsid w:val="009B7C19"/>
    <w:rsid w:val="009C0340"/>
    <w:rsid w:val="009C0D3B"/>
    <w:rsid w:val="009C0ECD"/>
    <w:rsid w:val="009C2088"/>
    <w:rsid w:val="009C29C4"/>
    <w:rsid w:val="009C3D1F"/>
    <w:rsid w:val="009C4819"/>
    <w:rsid w:val="009C7181"/>
    <w:rsid w:val="009C72F0"/>
    <w:rsid w:val="009C7F22"/>
    <w:rsid w:val="009D0B64"/>
    <w:rsid w:val="009D15B4"/>
    <w:rsid w:val="009D323D"/>
    <w:rsid w:val="009D4445"/>
    <w:rsid w:val="009D4EFE"/>
    <w:rsid w:val="009D558C"/>
    <w:rsid w:val="009D5CFF"/>
    <w:rsid w:val="009D6E83"/>
    <w:rsid w:val="009D752D"/>
    <w:rsid w:val="009E1A35"/>
    <w:rsid w:val="009E605C"/>
    <w:rsid w:val="009F1167"/>
    <w:rsid w:val="009F1682"/>
    <w:rsid w:val="009F244A"/>
    <w:rsid w:val="009F36FB"/>
    <w:rsid w:val="009F3D22"/>
    <w:rsid w:val="009F46DC"/>
    <w:rsid w:val="009F62F4"/>
    <w:rsid w:val="00A03CC3"/>
    <w:rsid w:val="00A0413F"/>
    <w:rsid w:val="00A05584"/>
    <w:rsid w:val="00A06A3C"/>
    <w:rsid w:val="00A1115D"/>
    <w:rsid w:val="00A131B3"/>
    <w:rsid w:val="00A13938"/>
    <w:rsid w:val="00A1397B"/>
    <w:rsid w:val="00A13EF6"/>
    <w:rsid w:val="00A15EE1"/>
    <w:rsid w:val="00A16453"/>
    <w:rsid w:val="00A16EE1"/>
    <w:rsid w:val="00A17C4C"/>
    <w:rsid w:val="00A20191"/>
    <w:rsid w:val="00A261AF"/>
    <w:rsid w:val="00A26F0D"/>
    <w:rsid w:val="00A304C6"/>
    <w:rsid w:val="00A30553"/>
    <w:rsid w:val="00A30F44"/>
    <w:rsid w:val="00A33B11"/>
    <w:rsid w:val="00A3405E"/>
    <w:rsid w:val="00A34847"/>
    <w:rsid w:val="00A40273"/>
    <w:rsid w:val="00A42B62"/>
    <w:rsid w:val="00A441FD"/>
    <w:rsid w:val="00A453CE"/>
    <w:rsid w:val="00A45550"/>
    <w:rsid w:val="00A5131A"/>
    <w:rsid w:val="00A52256"/>
    <w:rsid w:val="00A53586"/>
    <w:rsid w:val="00A5499E"/>
    <w:rsid w:val="00A54C6C"/>
    <w:rsid w:val="00A551D0"/>
    <w:rsid w:val="00A560CA"/>
    <w:rsid w:val="00A571F2"/>
    <w:rsid w:val="00A60CF2"/>
    <w:rsid w:val="00A623DB"/>
    <w:rsid w:val="00A636EE"/>
    <w:rsid w:val="00A63E67"/>
    <w:rsid w:val="00A63FD6"/>
    <w:rsid w:val="00A64574"/>
    <w:rsid w:val="00A6554E"/>
    <w:rsid w:val="00A66BCE"/>
    <w:rsid w:val="00A67019"/>
    <w:rsid w:val="00A675BE"/>
    <w:rsid w:val="00A70B48"/>
    <w:rsid w:val="00A710DD"/>
    <w:rsid w:val="00A73138"/>
    <w:rsid w:val="00A7393B"/>
    <w:rsid w:val="00A769B5"/>
    <w:rsid w:val="00A7741F"/>
    <w:rsid w:val="00A80063"/>
    <w:rsid w:val="00A8118B"/>
    <w:rsid w:val="00A823E2"/>
    <w:rsid w:val="00A82984"/>
    <w:rsid w:val="00A82A83"/>
    <w:rsid w:val="00A838E8"/>
    <w:rsid w:val="00A83AAA"/>
    <w:rsid w:val="00A90577"/>
    <w:rsid w:val="00A90C09"/>
    <w:rsid w:val="00A91127"/>
    <w:rsid w:val="00A9414C"/>
    <w:rsid w:val="00A95E50"/>
    <w:rsid w:val="00A96386"/>
    <w:rsid w:val="00A96D17"/>
    <w:rsid w:val="00AA0F1A"/>
    <w:rsid w:val="00AA2161"/>
    <w:rsid w:val="00AA2BAD"/>
    <w:rsid w:val="00AA329D"/>
    <w:rsid w:val="00AA3E06"/>
    <w:rsid w:val="00AA46E7"/>
    <w:rsid w:val="00AA5835"/>
    <w:rsid w:val="00AA5C2B"/>
    <w:rsid w:val="00AA6211"/>
    <w:rsid w:val="00AA65C4"/>
    <w:rsid w:val="00AA6AA8"/>
    <w:rsid w:val="00AA7C70"/>
    <w:rsid w:val="00AB0DC0"/>
    <w:rsid w:val="00AB12F6"/>
    <w:rsid w:val="00AB1617"/>
    <w:rsid w:val="00AB51C8"/>
    <w:rsid w:val="00AB57AE"/>
    <w:rsid w:val="00AB7581"/>
    <w:rsid w:val="00AB7970"/>
    <w:rsid w:val="00AC098C"/>
    <w:rsid w:val="00AC0C09"/>
    <w:rsid w:val="00AC1951"/>
    <w:rsid w:val="00AC1AD2"/>
    <w:rsid w:val="00AC1CB3"/>
    <w:rsid w:val="00AC39E4"/>
    <w:rsid w:val="00AC414D"/>
    <w:rsid w:val="00AC4EAE"/>
    <w:rsid w:val="00AC5544"/>
    <w:rsid w:val="00AC5D0C"/>
    <w:rsid w:val="00AC5E85"/>
    <w:rsid w:val="00AC60EA"/>
    <w:rsid w:val="00AC7B6A"/>
    <w:rsid w:val="00AD111D"/>
    <w:rsid w:val="00AD1F1A"/>
    <w:rsid w:val="00AD3B19"/>
    <w:rsid w:val="00AD494E"/>
    <w:rsid w:val="00AE0E2C"/>
    <w:rsid w:val="00AE23F3"/>
    <w:rsid w:val="00AE36B4"/>
    <w:rsid w:val="00AE3783"/>
    <w:rsid w:val="00AE38CD"/>
    <w:rsid w:val="00AE3999"/>
    <w:rsid w:val="00AE3FF7"/>
    <w:rsid w:val="00AE4479"/>
    <w:rsid w:val="00AE5213"/>
    <w:rsid w:val="00AE6690"/>
    <w:rsid w:val="00AE6C5C"/>
    <w:rsid w:val="00AE6CD2"/>
    <w:rsid w:val="00AE6D4E"/>
    <w:rsid w:val="00AF0606"/>
    <w:rsid w:val="00AF1D0B"/>
    <w:rsid w:val="00AF321C"/>
    <w:rsid w:val="00AF32AA"/>
    <w:rsid w:val="00AF4556"/>
    <w:rsid w:val="00AF4657"/>
    <w:rsid w:val="00AF48DB"/>
    <w:rsid w:val="00AF4BBC"/>
    <w:rsid w:val="00AF5BA1"/>
    <w:rsid w:val="00B018B5"/>
    <w:rsid w:val="00B022B8"/>
    <w:rsid w:val="00B04062"/>
    <w:rsid w:val="00B05ED2"/>
    <w:rsid w:val="00B1033B"/>
    <w:rsid w:val="00B11C11"/>
    <w:rsid w:val="00B12802"/>
    <w:rsid w:val="00B14DCE"/>
    <w:rsid w:val="00B15DCF"/>
    <w:rsid w:val="00B16784"/>
    <w:rsid w:val="00B17507"/>
    <w:rsid w:val="00B20B15"/>
    <w:rsid w:val="00B2314D"/>
    <w:rsid w:val="00B24EDE"/>
    <w:rsid w:val="00B25083"/>
    <w:rsid w:val="00B27487"/>
    <w:rsid w:val="00B27A75"/>
    <w:rsid w:val="00B3082F"/>
    <w:rsid w:val="00B31EC1"/>
    <w:rsid w:val="00B324DF"/>
    <w:rsid w:val="00B32698"/>
    <w:rsid w:val="00B3330C"/>
    <w:rsid w:val="00B34978"/>
    <w:rsid w:val="00B35F7B"/>
    <w:rsid w:val="00B37736"/>
    <w:rsid w:val="00B4089A"/>
    <w:rsid w:val="00B429A1"/>
    <w:rsid w:val="00B42D1F"/>
    <w:rsid w:val="00B43F12"/>
    <w:rsid w:val="00B4433B"/>
    <w:rsid w:val="00B45345"/>
    <w:rsid w:val="00B4671B"/>
    <w:rsid w:val="00B500C0"/>
    <w:rsid w:val="00B5186E"/>
    <w:rsid w:val="00B5580A"/>
    <w:rsid w:val="00B5702A"/>
    <w:rsid w:val="00B60573"/>
    <w:rsid w:val="00B6136A"/>
    <w:rsid w:val="00B62DAA"/>
    <w:rsid w:val="00B6597F"/>
    <w:rsid w:val="00B70D69"/>
    <w:rsid w:val="00B72E35"/>
    <w:rsid w:val="00B76E77"/>
    <w:rsid w:val="00B832BE"/>
    <w:rsid w:val="00B8400C"/>
    <w:rsid w:val="00B84A01"/>
    <w:rsid w:val="00B8508E"/>
    <w:rsid w:val="00B8548F"/>
    <w:rsid w:val="00B85716"/>
    <w:rsid w:val="00B87AC6"/>
    <w:rsid w:val="00B907FC"/>
    <w:rsid w:val="00B94E5F"/>
    <w:rsid w:val="00B94FE2"/>
    <w:rsid w:val="00B952E7"/>
    <w:rsid w:val="00B968F1"/>
    <w:rsid w:val="00B96CDC"/>
    <w:rsid w:val="00BA0AC3"/>
    <w:rsid w:val="00BA1A20"/>
    <w:rsid w:val="00BA2495"/>
    <w:rsid w:val="00BA304D"/>
    <w:rsid w:val="00BA32C4"/>
    <w:rsid w:val="00BA39B0"/>
    <w:rsid w:val="00BA3BBD"/>
    <w:rsid w:val="00BA3E62"/>
    <w:rsid w:val="00BA570C"/>
    <w:rsid w:val="00BA575C"/>
    <w:rsid w:val="00BA6502"/>
    <w:rsid w:val="00BA6689"/>
    <w:rsid w:val="00BA672E"/>
    <w:rsid w:val="00BA7038"/>
    <w:rsid w:val="00BA78BD"/>
    <w:rsid w:val="00BA7C30"/>
    <w:rsid w:val="00BA7D92"/>
    <w:rsid w:val="00BB1E5D"/>
    <w:rsid w:val="00BB2A2D"/>
    <w:rsid w:val="00BB37D8"/>
    <w:rsid w:val="00BB7889"/>
    <w:rsid w:val="00BC0CC7"/>
    <w:rsid w:val="00BC1D47"/>
    <w:rsid w:val="00BC285F"/>
    <w:rsid w:val="00BC2FC8"/>
    <w:rsid w:val="00BC3856"/>
    <w:rsid w:val="00BC3C83"/>
    <w:rsid w:val="00BC7E6F"/>
    <w:rsid w:val="00BD10D4"/>
    <w:rsid w:val="00BD28E1"/>
    <w:rsid w:val="00BD4EF2"/>
    <w:rsid w:val="00BD54F9"/>
    <w:rsid w:val="00BE1665"/>
    <w:rsid w:val="00BE2337"/>
    <w:rsid w:val="00BE349F"/>
    <w:rsid w:val="00BE59DF"/>
    <w:rsid w:val="00BF2EA1"/>
    <w:rsid w:val="00BF368F"/>
    <w:rsid w:val="00BF4AD6"/>
    <w:rsid w:val="00BF5B11"/>
    <w:rsid w:val="00BF65CF"/>
    <w:rsid w:val="00BF75C9"/>
    <w:rsid w:val="00C006A9"/>
    <w:rsid w:val="00C00C51"/>
    <w:rsid w:val="00C00F89"/>
    <w:rsid w:val="00C0381C"/>
    <w:rsid w:val="00C049A6"/>
    <w:rsid w:val="00C04DD0"/>
    <w:rsid w:val="00C06ECD"/>
    <w:rsid w:val="00C07566"/>
    <w:rsid w:val="00C07AD4"/>
    <w:rsid w:val="00C11199"/>
    <w:rsid w:val="00C1252A"/>
    <w:rsid w:val="00C12F2A"/>
    <w:rsid w:val="00C13CA1"/>
    <w:rsid w:val="00C1441A"/>
    <w:rsid w:val="00C148CB"/>
    <w:rsid w:val="00C17E28"/>
    <w:rsid w:val="00C21B27"/>
    <w:rsid w:val="00C22346"/>
    <w:rsid w:val="00C24390"/>
    <w:rsid w:val="00C2453C"/>
    <w:rsid w:val="00C260DA"/>
    <w:rsid w:val="00C307EE"/>
    <w:rsid w:val="00C331D7"/>
    <w:rsid w:val="00C343EA"/>
    <w:rsid w:val="00C43822"/>
    <w:rsid w:val="00C46929"/>
    <w:rsid w:val="00C47577"/>
    <w:rsid w:val="00C47A25"/>
    <w:rsid w:val="00C50A00"/>
    <w:rsid w:val="00C52AF7"/>
    <w:rsid w:val="00C54BCB"/>
    <w:rsid w:val="00C54EE2"/>
    <w:rsid w:val="00C55519"/>
    <w:rsid w:val="00C56F90"/>
    <w:rsid w:val="00C57232"/>
    <w:rsid w:val="00C57BD7"/>
    <w:rsid w:val="00C60135"/>
    <w:rsid w:val="00C635CA"/>
    <w:rsid w:val="00C6619B"/>
    <w:rsid w:val="00C661B1"/>
    <w:rsid w:val="00C66D2B"/>
    <w:rsid w:val="00C67395"/>
    <w:rsid w:val="00C6743C"/>
    <w:rsid w:val="00C702EF"/>
    <w:rsid w:val="00C70C9A"/>
    <w:rsid w:val="00C71327"/>
    <w:rsid w:val="00C71C91"/>
    <w:rsid w:val="00C72A87"/>
    <w:rsid w:val="00C74D62"/>
    <w:rsid w:val="00C76871"/>
    <w:rsid w:val="00C8019E"/>
    <w:rsid w:val="00C8077D"/>
    <w:rsid w:val="00C80E9A"/>
    <w:rsid w:val="00C8100A"/>
    <w:rsid w:val="00C81A8D"/>
    <w:rsid w:val="00C83CDF"/>
    <w:rsid w:val="00C83EA1"/>
    <w:rsid w:val="00C849B1"/>
    <w:rsid w:val="00C85C1F"/>
    <w:rsid w:val="00C87136"/>
    <w:rsid w:val="00C872E9"/>
    <w:rsid w:val="00C90EA4"/>
    <w:rsid w:val="00C91BB3"/>
    <w:rsid w:val="00C951DA"/>
    <w:rsid w:val="00C96453"/>
    <w:rsid w:val="00C97178"/>
    <w:rsid w:val="00C9766A"/>
    <w:rsid w:val="00CA1753"/>
    <w:rsid w:val="00CA21BF"/>
    <w:rsid w:val="00CA46B1"/>
    <w:rsid w:val="00CA4A6E"/>
    <w:rsid w:val="00CA577E"/>
    <w:rsid w:val="00CB032E"/>
    <w:rsid w:val="00CB0AF7"/>
    <w:rsid w:val="00CB161A"/>
    <w:rsid w:val="00CB289A"/>
    <w:rsid w:val="00CB495B"/>
    <w:rsid w:val="00CB49CF"/>
    <w:rsid w:val="00CB6735"/>
    <w:rsid w:val="00CC0476"/>
    <w:rsid w:val="00CC1110"/>
    <w:rsid w:val="00CC1374"/>
    <w:rsid w:val="00CC20CC"/>
    <w:rsid w:val="00CC2DFC"/>
    <w:rsid w:val="00CC4FDA"/>
    <w:rsid w:val="00CC5413"/>
    <w:rsid w:val="00CC6148"/>
    <w:rsid w:val="00CC7891"/>
    <w:rsid w:val="00CD0710"/>
    <w:rsid w:val="00CD0F9D"/>
    <w:rsid w:val="00CD1376"/>
    <w:rsid w:val="00CD20CD"/>
    <w:rsid w:val="00CD52D5"/>
    <w:rsid w:val="00CD7491"/>
    <w:rsid w:val="00CD7FE6"/>
    <w:rsid w:val="00CE19BA"/>
    <w:rsid w:val="00CF316C"/>
    <w:rsid w:val="00CF48BA"/>
    <w:rsid w:val="00CF4F25"/>
    <w:rsid w:val="00CF5038"/>
    <w:rsid w:val="00CF7B45"/>
    <w:rsid w:val="00D03BE6"/>
    <w:rsid w:val="00D03ED1"/>
    <w:rsid w:val="00D03FDF"/>
    <w:rsid w:val="00D06485"/>
    <w:rsid w:val="00D14EB4"/>
    <w:rsid w:val="00D171AC"/>
    <w:rsid w:val="00D17BF6"/>
    <w:rsid w:val="00D21680"/>
    <w:rsid w:val="00D23B99"/>
    <w:rsid w:val="00D25E46"/>
    <w:rsid w:val="00D31A86"/>
    <w:rsid w:val="00D31BCC"/>
    <w:rsid w:val="00D32A8C"/>
    <w:rsid w:val="00D332A6"/>
    <w:rsid w:val="00D335FE"/>
    <w:rsid w:val="00D3410F"/>
    <w:rsid w:val="00D35CF7"/>
    <w:rsid w:val="00D361D7"/>
    <w:rsid w:val="00D365C2"/>
    <w:rsid w:val="00D366C5"/>
    <w:rsid w:val="00D367F4"/>
    <w:rsid w:val="00D37965"/>
    <w:rsid w:val="00D40322"/>
    <w:rsid w:val="00D41AE0"/>
    <w:rsid w:val="00D4215D"/>
    <w:rsid w:val="00D43AA0"/>
    <w:rsid w:val="00D43B85"/>
    <w:rsid w:val="00D46351"/>
    <w:rsid w:val="00D464F7"/>
    <w:rsid w:val="00D46CC7"/>
    <w:rsid w:val="00D46E61"/>
    <w:rsid w:val="00D5112A"/>
    <w:rsid w:val="00D5337C"/>
    <w:rsid w:val="00D53E09"/>
    <w:rsid w:val="00D54D15"/>
    <w:rsid w:val="00D56269"/>
    <w:rsid w:val="00D62312"/>
    <w:rsid w:val="00D651BD"/>
    <w:rsid w:val="00D65833"/>
    <w:rsid w:val="00D65D12"/>
    <w:rsid w:val="00D67507"/>
    <w:rsid w:val="00D67BA5"/>
    <w:rsid w:val="00D741CA"/>
    <w:rsid w:val="00D74802"/>
    <w:rsid w:val="00D74EE9"/>
    <w:rsid w:val="00D75AD7"/>
    <w:rsid w:val="00D76366"/>
    <w:rsid w:val="00D80D0C"/>
    <w:rsid w:val="00D83096"/>
    <w:rsid w:val="00D83FD7"/>
    <w:rsid w:val="00D83FED"/>
    <w:rsid w:val="00D8463C"/>
    <w:rsid w:val="00D867C4"/>
    <w:rsid w:val="00D90B7C"/>
    <w:rsid w:val="00D90CC7"/>
    <w:rsid w:val="00D91757"/>
    <w:rsid w:val="00D9411A"/>
    <w:rsid w:val="00DA10F4"/>
    <w:rsid w:val="00DA4307"/>
    <w:rsid w:val="00DA4AE7"/>
    <w:rsid w:val="00DB14D1"/>
    <w:rsid w:val="00DB1BF7"/>
    <w:rsid w:val="00DB2066"/>
    <w:rsid w:val="00DB2B57"/>
    <w:rsid w:val="00DB2BBA"/>
    <w:rsid w:val="00DB5018"/>
    <w:rsid w:val="00DB5CA5"/>
    <w:rsid w:val="00DC06BB"/>
    <w:rsid w:val="00DC06FB"/>
    <w:rsid w:val="00DC6600"/>
    <w:rsid w:val="00DD0430"/>
    <w:rsid w:val="00DD1A37"/>
    <w:rsid w:val="00DD3091"/>
    <w:rsid w:val="00DD3293"/>
    <w:rsid w:val="00DD332A"/>
    <w:rsid w:val="00DD5318"/>
    <w:rsid w:val="00DD5938"/>
    <w:rsid w:val="00DD6655"/>
    <w:rsid w:val="00DD6F0C"/>
    <w:rsid w:val="00DD79B7"/>
    <w:rsid w:val="00DE0C61"/>
    <w:rsid w:val="00DE49CA"/>
    <w:rsid w:val="00DE62E8"/>
    <w:rsid w:val="00DE7953"/>
    <w:rsid w:val="00DE7C12"/>
    <w:rsid w:val="00DF16EE"/>
    <w:rsid w:val="00DF4B92"/>
    <w:rsid w:val="00DF568E"/>
    <w:rsid w:val="00DF5DAB"/>
    <w:rsid w:val="00DF64A1"/>
    <w:rsid w:val="00DF7552"/>
    <w:rsid w:val="00DF7A9A"/>
    <w:rsid w:val="00E0051B"/>
    <w:rsid w:val="00E00F9E"/>
    <w:rsid w:val="00E0179F"/>
    <w:rsid w:val="00E01A71"/>
    <w:rsid w:val="00E031DC"/>
    <w:rsid w:val="00E05DC0"/>
    <w:rsid w:val="00E079D9"/>
    <w:rsid w:val="00E07BEB"/>
    <w:rsid w:val="00E1659C"/>
    <w:rsid w:val="00E167AA"/>
    <w:rsid w:val="00E16FDA"/>
    <w:rsid w:val="00E20248"/>
    <w:rsid w:val="00E205A9"/>
    <w:rsid w:val="00E21BAD"/>
    <w:rsid w:val="00E23394"/>
    <w:rsid w:val="00E24A1A"/>
    <w:rsid w:val="00E24DE2"/>
    <w:rsid w:val="00E24F19"/>
    <w:rsid w:val="00E271A4"/>
    <w:rsid w:val="00E27A0C"/>
    <w:rsid w:val="00E27F33"/>
    <w:rsid w:val="00E31C9C"/>
    <w:rsid w:val="00E32916"/>
    <w:rsid w:val="00E34D28"/>
    <w:rsid w:val="00E35948"/>
    <w:rsid w:val="00E35A89"/>
    <w:rsid w:val="00E364C1"/>
    <w:rsid w:val="00E37C94"/>
    <w:rsid w:val="00E41E99"/>
    <w:rsid w:val="00E41F07"/>
    <w:rsid w:val="00E42641"/>
    <w:rsid w:val="00E449BD"/>
    <w:rsid w:val="00E44DBE"/>
    <w:rsid w:val="00E46068"/>
    <w:rsid w:val="00E52923"/>
    <w:rsid w:val="00E53ECF"/>
    <w:rsid w:val="00E56983"/>
    <w:rsid w:val="00E56F4E"/>
    <w:rsid w:val="00E60A86"/>
    <w:rsid w:val="00E62B2E"/>
    <w:rsid w:val="00E62C71"/>
    <w:rsid w:val="00E64C5E"/>
    <w:rsid w:val="00E65114"/>
    <w:rsid w:val="00E6538A"/>
    <w:rsid w:val="00E669DC"/>
    <w:rsid w:val="00E66DCE"/>
    <w:rsid w:val="00E67849"/>
    <w:rsid w:val="00E713D8"/>
    <w:rsid w:val="00E72AA0"/>
    <w:rsid w:val="00E73DCC"/>
    <w:rsid w:val="00E75B6E"/>
    <w:rsid w:val="00E802B6"/>
    <w:rsid w:val="00E8127C"/>
    <w:rsid w:val="00E82AF6"/>
    <w:rsid w:val="00E83CAA"/>
    <w:rsid w:val="00E83CE7"/>
    <w:rsid w:val="00E85906"/>
    <w:rsid w:val="00E86D78"/>
    <w:rsid w:val="00E879DF"/>
    <w:rsid w:val="00E87CC6"/>
    <w:rsid w:val="00E90DF6"/>
    <w:rsid w:val="00E90E62"/>
    <w:rsid w:val="00E92173"/>
    <w:rsid w:val="00E96609"/>
    <w:rsid w:val="00E96A60"/>
    <w:rsid w:val="00E976C6"/>
    <w:rsid w:val="00EA58D0"/>
    <w:rsid w:val="00EA5E15"/>
    <w:rsid w:val="00EA6570"/>
    <w:rsid w:val="00EB1696"/>
    <w:rsid w:val="00EB2BAF"/>
    <w:rsid w:val="00EB48F1"/>
    <w:rsid w:val="00EB6424"/>
    <w:rsid w:val="00EC0B8E"/>
    <w:rsid w:val="00EC1F26"/>
    <w:rsid w:val="00EC2E21"/>
    <w:rsid w:val="00EC3C4B"/>
    <w:rsid w:val="00EC489C"/>
    <w:rsid w:val="00EC50ED"/>
    <w:rsid w:val="00EC7857"/>
    <w:rsid w:val="00EC7B59"/>
    <w:rsid w:val="00ED05FA"/>
    <w:rsid w:val="00ED0667"/>
    <w:rsid w:val="00ED2569"/>
    <w:rsid w:val="00ED3598"/>
    <w:rsid w:val="00ED3BE3"/>
    <w:rsid w:val="00ED3E23"/>
    <w:rsid w:val="00ED7DDB"/>
    <w:rsid w:val="00EE01D0"/>
    <w:rsid w:val="00EE2A8E"/>
    <w:rsid w:val="00EE339A"/>
    <w:rsid w:val="00EE3C8B"/>
    <w:rsid w:val="00EE4103"/>
    <w:rsid w:val="00EE4845"/>
    <w:rsid w:val="00EE4AAA"/>
    <w:rsid w:val="00EE4B06"/>
    <w:rsid w:val="00EE5AD1"/>
    <w:rsid w:val="00EE6341"/>
    <w:rsid w:val="00EE756F"/>
    <w:rsid w:val="00EF29C5"/>
    <w:rsid w:val="00EF490D"/>
    <w:rsid w:val="00EF63E7"/>
    <w:rsid w:val="00EF64C8"/>
    <w:rsid w:val="00EF697C"/>
    <w:rsid w:val="00EF6E0B"/>
    <w:rsid w:val="00EF7956"/>
    <w:rsid w:val="00F01223"/>
    <w:rsid w:val="00F02894"/>
    <w:rsid w:val="00F0296A"/>
    <w:rsid w:val="00F02C52"/>
    <w:rsid w:val="00F077EC"/>
    <w:rsid w:val="00F1006B"/>
    <w:rsid w:val="00F13380"/>
    <w:rsid w:val="00F14378"/>
    <w:rsid w:val="00F143E7"/>
    <w:rsid w:val="00F14AF4"/>
    <w:rsid w:val="00F16C3E"/>
    <w:rsid w:val="00F17511"/>
    <w:rsid w:val="00F178F4"/>
    <w:rsid w:val="00F207E2"/>
    <w:rsid w:val="00F208F8"/>
    <w:rsid w:val="00F247C4"/>
    <w:rsid w:val="00F24F98"/>
    <w:rsid w:val="00F255E9"/>
    <w:rsid w:val="00F25703"/>
    <w:rsid w:val="00F30430"/>
    <w:rsid w:val="00F3170C"/>
    <w:rsid w:val="00F35CD7"/>
    <w:rsid w:val="00F37102"/>
    <w:rsid w:val="00F37368"/>
    <w:rsid w:val="00F37BAE"/>
    <w:rsid w:val="00F40A4E"/>
    <w:rsid w:val="00F40C1D"/>
    <w:rsid w:val="00F47500"/>
    <w:rsid w:val="00F503B5"/>
    <w:rsid w:val="00F5071E"/>
    <w:rsid w:val="00F50C4D"/>
    <w:rsid w:val="00F538F9"/>
    <w:rsid w:val="00F55245"/>
    <w:rsid w:val="00F553B1"/>
    <w:rsid w:val="00F56765"/>
    <w:rsid w:val="00F56CD4"/>
    <w:rsid w:val="00F60078"/>
    <w:rsid w:val="00F61C01"/>
    <w:rsid w:val="00F628B4"/>
    <w:rsid w:val="00F64986"/>
    <w:rsid w:val="00F64D27"/>
    <w:rsid w:val="00F65411"/>
    <w:rsid w:val="00F66622"/>
    <w:rsid w:val="00F67F4A"/>
    <w:rsid w:val="00F73125"/>
    <w:rsid w:val="00F731DA"/>
    <w:rsid w:val="00F73EF9"/>
    <w:rsid w:val="00F74F25"/>
    <w:rsid w:val="00F76902"/>
    <w:rsid w:val="00F775ED"/>
    <w:rsid w:val="00F81D36"/>
    <w:rsid w:val="00F83108"/>
    <w:rsid w:val="00F866DC"/>
    <w:rsid w:val="00F91402"/>
    <w:rsid w:val="00F91BEA"/>
    <w:rsid w:val="00F9222E"/>
    <w:rsid w:val="00F92363"/>
    <w:rsid w:val="00F93ED8"/>
    <w:rsid w:val="00F94B62"/>
    <w:rsid w:val="00F9587A"/>
    <w:rsid w:val="00F95E3C"/>
    <w:rsid w:val="00F96779"/>
    <w:rsid w:val="00FA0FA1"/>
    <w:rsid w:val="00FA13A0"/>
    <w:rsid w:val="00FA165F"/>
    <w:rsid w:val="00FA2533"/>
    <w:rsid w:val="00FA3695"/>
    <w:rsid w:val="00FA38D8"/>
    <w:rsid w:val="00FA4299"/>
    <w:rsid w:val="00FA5C99"/>
    <w:rsid w:val="00FA5EF9"/>
    <w:rsid w:val="00FA7098"/>
    <w:rsid w:val="00FA7156"/>
    <w:rsid w:val="00FB0345"/>
    <w:rsid w:val="00FB25FA"/>
    <w:rsid w:val="00FB3F30"/>
    <w:rsid w:val="00FB4175"/>
    <w:rsid w:val="00FB428F"/>
    <w:rsid w:val="00FB4A4C"/>
    <w:rsid w:val="00FB4BDA"/>
    <w:rsid w:val="00FB4E83"/>
    <w:rsid w:val="00FB6DA3"/>
    <w:rsid w:val="00FB74EB"/>
    <w:rsid w:val="00FB75A2"/>
    <w:rsid w:val="00FC24A2"/>
    <w:rsid w:val="00FC25C2"/>
    <w:rsid w:val="00FC3359"/>
    <w:rsid w:val="00FC5013"/>
    <w:rsid w:val="00FC5903"/>
    <w:rsid w:val="00FC5CBD"/>
    <w:rsid w:val="00FC645D"/>
    <w:rsid w:val="00FD01C4"/>
    <w:rsid w:val="00FD1552"/>
    <w:rsid w:val="00FD17CE"/>
    <w:rsid w:val="00FD19E3"/>
    <w:rsid w:val="00FD209B"/>
    <w:rsid w:val="00FD289C"/>
    <w:rsid w:val="00FD308E"/>
    <w:rsid w:val="00FD45AD"/>
    <w:rsid w:val="00FD4E7F"/>
    <w:rsid w:val="00FE0CBA"/>
    <w:rsid w:val="00FE1611"/>
    <w:rsid w:val="00FE2698"/>
    <w:rsid w:val="00FE431D"/>
    <w:rsid w:val="00FE6C7D"/>
    <w:rsid w:val="00FE6F56"/>
    <w:rsid w:val="00FF03CA"/>
    <w:rsid w:val="00FF1C4E"/>
    <w:rsid w:val="00FF2D12"/>
    <w:rsid w:val="00FF3605"/>
    <w:rsid w:val="00FF7FD4"/>
    <w:rsid w:val="02D82660"/>
    <w:rsid w:val="0457DC65"/>
    <w:rsid w:val="05D4652B"/>
    <w:rsid w:val="0765D948"/>
    <w:rsid w:val="086393D8"/>
    <w:rsid w:val="0CFB7E14"/>
    <w:rsid w:val="0D79B111"/>
    <w:rsid w:val="0D81C5D5"/>
    <w:rsid w:val="0FE9ED76"/>
    <w:rsid w:val="13266956"/>
    <w:rsid w:val="161CF74E"/>
    <w:rsid w:val="17201A87"/>
    <w:rsid w:val="17824910"/>
    <w:rsid w:val="1C3D1098"/>
    <w:rsid w:val="1C89D25C"/>
    <w:rsid w:val="1D03E74E"/>
    <w:rsid w:val="1DCA1422"/>
    <w:rsid w:val="2323E90D"/>
    <w:rsid w:val="261FA50F"/>
    <w:rsid w:val="26CF05A7"/>
    <w:rsid w:val="28C1F440"/>
    <w:rsid w:val="28E45541"/>
    <w:rsid w:val="2EE7C083"/>
    <w:rsid w:val="2F8879BB"/>
    <w:rsid w:val="3481FC27"/>
    <w:rsid w:val="353BA757"/>
    <w:rsid w:val="3BCEABF7"/>
    <w:rsid w:val="3BF89175"/>
    <w:rsid w:val="3D15BA82"/>
    <w:rsid w:val="42EFC79E"/>
    <w:rsid w:val="44DA41E1"/>
    <w:rsid w:val="46113D25"/>
    <w:rsid w:val="4704B1B0"/>
    <w:rsid w:val="47FE5F48"/>
    <w:rsid w:val="4929C153"/>
    <w:rsid w:val="49ACC639"/>
    <w:rsid w:val="4E687B58"/>
    <w:rsid w:val="50D7A66E"/>
    <w:rsid w:val="5300662D"/>
    <w:rsid w:val="55587C11"/>
    <w:rsid w:val="55F2568F"/>
    <w:rsid w:val="5828D0B6"/>
    <w:rsid w:val="5FB51AEE"/>
    <w:rsid w:val="60E14123"/>
    <w:rsid w:val="617E8022"/>
    <w:rsid w:val="62ADBA09"/>
    <w:rsid w:val="62FE36D4"/>
    <w:rsid w:val="6347C5DA"/>
    <w:rsid w:val="63569F3C"/>
    <w:rsid w:val="63AE9F1E"/>
    <w:rsid w:val="657DF695"/>
    <w:rsid w:val="6793CE3D"/>
    <w:rsid w:val="6A3FBED8"/>
    <w:rsid w:val="6B431D51"/>
    <w:rsid w:val="6D0BC701"/>
    <w:rsid w:val="6DF2F486"/>
    <w:rsid w:val="718A7CCC"/>
    <w:rsid w:val="71C8507E"/>
    <w:rsid w:val="74106FBE"/>
    <w:rsid w:val="74A1876B"/>
    <w:rsid w:val="74EACA07"/>
    <w:rsid w:val="74F55F57"/>
    <w:rsid w:val="764594F0"/>
    <w:rsid w:val="765CDA3F"/>
    <w:rsid w:val="7930019F"/>
    <w:rsid w:val="7CE55BB1"/>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8AD53CC"/>
  <w15:docId w15:val="{2E3F923F-333E-3542-9FE7-E86D66FF1B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0C5A"/>
    <w:rPr>
      <w:rFonts w:ascii="Times New Roman" w:eastAsia="Times New Roman" w:hAnsi="Times New Roman" w:cs="Times New Roman"/>
    </w:rPr>
  </w:style>
  <w:style w:type="paragraph" w:styleId="Heading1">
    <w:name w:val="heading 1"/>
    <w:basedOn w:val="Normal"/>
    <w:next w:val="Normal"/>
    <w:link w:val="Heading1Char"/>
    <w:uiPriority w:val="9"/>
    <w:qFormat/>
    <w:rsid w:val="00E4264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3">
    <w:name w:val="heading 3"/>
    <w:basedOn w:val="Normal"/>
    <w:link w:val="Heading3Char"/>
    <w:uiPriority w:val="9"/>
    <w:qFormat/>
    <w:rsid w:val="006B431F"/>
    <w:pPr>
      <w:spacing w:before="100" w:beforeAutospacing="1" w:after="100" w:afterAutospacing="1"/>
      <w:outlineLvl w:val="2"/>
    </w:pPr>
    <w:rPr>
      <w:rFonts w:eastAsiaTheme="minorHAnsi"/>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F16C3E"/>
    <w:pPr>
      <w:tabs>
        <w:tab w:val="center" w:pos="4320"/>
        <w:tab w:val="right" w:pos="8640"/>
      </w:tabs>
    </w:pPr>
    <w:rPr>
      <w:rFonts w:asciiTheme="minorHAnsi" w:eastAsiaTheme="minorEastAsia" w:hAnsiTheme="minorHAnsi" w:cstheme="minorBidi"/>
    </w:rPr>
  </w:style>
  <w:style w:type="character" w:customStyle="1" w:styleId="FooterChar">
    <w:name w:val="Footer Char"/>
    <w:basedOn w:val="DefaultParagraphFont"/>
    <w:link w:val="Footer"/>
    <w:uiPriority w:val="99"/>
    <w:rsid w:val="00F16C3E"/>
    <w:rPr>
      <w:rFonts w:eastAsiaTheme="minorEastAsia"/>
    </w:rPr>
  </w:style>
  <w:style w:type="character" w:styleId="PageNumber">
    <w:name w:val="page number"/>
    <w:basedOn w:val="DefaultParagraphFont"/>
    <w:uiPriority w:val="99"/>
    <w:semiHidden/>
    <w:unhideWhenUsed/>
    <w:rsid w:val="00F16C3E"/>
  </w:style>
  <w:style w:type="paragraph" w:styleId="Header">
    <w:name w:val="header"/>
    <w:basedOn w:val="Normal"/>
    <w:link w:val="HeaderChar"/>
    <w:uiPriority w:val="99"/>
    <w:unhideWhenUsed/>
    <w:rsid w:val="00F16C3E"/>
    <w:pPr>
      <w:tabs>
        <w:tab w:val="center" w:pos="4320"/>
        <w:tab w:val="right" w:pos="8640"/>
      </w:tabs>
    </w:pPr>
    <w:rPr>
      <w:rFonts w:asciiTheme="minorHAnsi" w:eastAsiaTheme="minorEastAsia" w:hAnsiTheme="minorHAnsi" w:cstheme="minorBidi"/>
    </w:rPr>
  </w:style>
  <w:style w:type="character" w:customStyle="1" w:styleId="HeaderChar">
    <w:name w:val="Header Char"/>
    <w:basedOn w:val="DefaultParagraphFont"/>
    <w:link w:val="Header"/>
    <w:uiPriority w:val="99"/>
    <w:rsid w:val="00F16C3E"/>
    <w:rPr>
      <w:rFonts w:eastAsiaTheme="minorEastAsia"/>
    </w:rPr>
  </w:style>
  <w:style w:type="character" w:styleId="Hyperlink">
    <w:name w:val="Hyperlink"/>
    <w:basedOn w:val="DefaultParagraphFont"/>
    <w:uiPriority w:val="99"/>
    <w:unhideWhenUsed/>
    <w:rsid w:val="00F16C3E"/>
    <w:rPr>
      <w:color w:val="0563C1" w:themeColor="hyperlink"/>
      <w:u w:val="single"/>
    </w:rPr>
  </w:style>
  <w:style w:type="table" w:styleId="TableGrid">
    <w:name w:val="Table Grid"/>
    <w:basedOn w:val="TableNormal"/>
    <w:uiPriority w:val="59"/>
    <w:rsid w:val="00F16C3E"/>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16C3E"/>
    <w:pPr>
      <w:spacing w:before="100" w:beforeAutospacing="1" w:after="100" w:afterAutospacing="1"/>
    </w:pPr>
    <w:rPr>
      <w:rFonts w:eastAsiaTheme="minorHAnsi"/>
    </w:rPr>
  </w:style>
  <w:style w:type="character" w:styleId="CommentReference">
    <w:name w:val="annotation reference"/>
    <w:basedOn w:val="DefaultParagraphFont"/>
    <w:uiPriority w:val="99"/>
    <w:semiHidden/>
    <w:unhideWhenUsed/>
    <w:rsid w:val="00F93ED8"/>
    <w:rPr>
      <w:sz w:val="18"/>
      <w:szCs w:val="18"/>
    </w:rPr>
  </w:style>
  <w:style w:type="paragraph" w:styleId="CommentText">
    <w:name w:val="annotation text"/>
    <w:basedOn w:val="Normal"/>
    <w:link w:val="CommentTextChar"/>
    <w:uiPriority w:val="99"/>
    <w:unhideWhenUsed/>
    <w:rsid w:val="00F93ED8"/>
    <w:rPr>
      <w:rFonts w:eastAsiaTheme="minorHAnsi"/>
    </w:rPr>
  </w:style>
  <w:style w:type="character" w:customStyle="1" w:styleId="CommentTextChar">
    <w:name w:val="Comment Text Char"/>
    <w:basedOn w:val="DefaultParagraphFont"/>
    <w:link w:val="CommentText"/>
    <w:uiPriority w:val="99"/>
    <w:rsid w:val="00F93ED8"/>
    <w:rPr>
      <w:rFonts w:ascii="Times New Roman" w:hAnsi="Times New Roman" w:cs="Times New Roman"/>
    </w:rPr>
  </w:style>
  <w:style w:type="paragraph" w:styleId="CommentSubject">
    <w:name w:val="annotation subject"/>
    <w:basedOn w:val="CommentText"/>
    <w:next w:val="CommentText"/>
    <w:link w:val="CommentSubjectChar"/>
    <w:uiPriority w:val="99"/>
    <w:semiHidden/>
    <w:unhideWhenUsed/>
    <w:rsid w:val="00F93ED8"/>
    <w:rPr>
      <w:b/>
      <w:bCs/>
      <w:sz w:val="20"/>
      <w:szCs w:val="20"/>
    </w:rPr>
  </w:style>
  <w:style w:type="character" w:customStyle="1" w:styleId="CommentSubjectChar">
    <w:name w:val="Comment Subject Char"/>
    <w:basedOn w:val="CommentTextChar"/>
    <w:link w:val="CommentSubject"/>
    <w:uiPriority w:val="99"/>
    <w:semiHidden/>
    <w:rsid w:val="00F93ED8"/>
    <w:rPr>
      <w:rFonts w:ascii="Times New Roman" w:hAnsi="Times New Roman" w:cs="Times New Roman"/>
      <w:b/>
      <w:bCs/>
      <w:sz w:val="20"/>
      <w:szCs w:val="20"/>
    </w:rPr>
  </w:style>
  <w:style w:type="paragraph" w:styleId="BalloonText">
    <w:name w:val="Balloon Text"/>
    <w:basedOn w:val="Normal"/>
    <w:link w:val="BalloonTextChar"/>
    <w:uiPriority w:val="99"/>
    <w:semiHidden/>
    <w:unhideWhenUsed/>
    <w:rsid w:val="00F93ED8"/>
    <w:rPr>
      <w:sz w:val="18"/>
      <w:szCs w:val="18"/>
    </w:rPr>
  </w:style>
  <w:style w:type="character" w:customStyle="1" w:styleId="BalloonTextChar">
    <w:name w:val="Balloon Text Char"/>
    <w:basedOn w:val="DefaultParagraphFont"/>
    <w:link w:val="BalloonText"/>
    <w:uiPriority w:val="99"/>
    <w:semiHidden/>
    <w:rsid w:val="00F93ED8"/>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736D84"/>
    <w:rPr>
      <w:color w:val="954F72" w:themeColor="followedHyperlink"/>
      <w:u w:val="single"/>
    </w:rPr>
  </w:style>
  <w:style w:type="paragraph" w:customStyle="1" w:styleId="video-detail">
    <w:name w:val="video-detail"/>
    <w:basedOn w:val="Normal"/>
    <w:rsid w:val="009D6E83"/>
    <w:pPr>
      <w:spacing w:before="100" w:beforeAutospacing="1" w:after="100" w:afterAutospacing="1"/>
    </w:pPr>
    <w:rPr>
      <w:rFonts w:eastAsiaTheme="minorHAnsi"/>
    </w:rPr>
  </w:style>
  <w:style w:type="character" w:customStyle="1" w:styleId="Heading3Char">
    <w:name w:val="Heading 3 Char"/>
    <w:basedOn w:val="DefaultParagraphFont"/>
    <w:link w:val="Heading3"/>
    <w:uiPriority w:val="9"/>
    <w:rsid w:val="006B431F"/>
    <w:rPr>
      <w:rFonts w:ascii="Times New Roman" w:hAnsi="Times New Roman" w:cs="Times New Roman"/>
      <w:b/>
      <w:bCs/>
      <w:sz w:val="27"/>
      <w:szCs w:val="27"/>
    </w:rPr>
  </w:style>
  <w:style w:type="paragraph" w:styleId="Revision">
    <w:name w:val="Revision"/>
    <w:hidden/>
    <w:uiPriority w:val="99"/>
    <w:semiHidden/>
    <w:rsid w:val="00F66622"/>
    <w:rPr>
      <w:rFonts w:ascii="Times New Roman" w:hAnsi="Times New Roman" w:cs="Times New Roman"/>
    </w:rPr>
  </w:style>
  <w:style w:type="paragraph" w:styleId="ListParagraph">
    <w:name w:val="List Paragraph"/>
    <w:basedOn w:val="Normal"/>
    <w:uiPriority w:val="34"/>
    <w:qFormat/>
    <w:rsid w:val="00F30430"/>
    <w:pPr>
      <w:ind w:left="720"/>
      <w:contextualSpacing/>
    </w:pPr>
    <w:rPr>
      <w:rFonts w:eastAsiaTheme="minorHAnsi"/>
    </w:rPr>
  </w:style>
  <w:style w:type="paragraph" w:styleId="NoSpacing">
    <w:name w:val="No Spacing"/>
    <w:uiPriority w:val="1"/>
    <w:qFormat/>
    <w:rsid w:val="00311DB6"/>
    <w:rPr>
      <w:rFonts w:ascii="Times New Roman" w:hAnsi="Times New Roman" w:cs="Times New Roman"/>
    </w:rPr>
  </w:style>
  <w:style w:type="character" w:customStyle="1" w:styleId="apple-converted-space">
    <w:name w:val="apple-converted-space"/>
    <w:basedOn w:val="DefaultParagraphFont"/>
    <w:rsid w:val="0087600D"/>
  </w:style>
  <w:style w:type="paragraph" w:customStyle="1" w:styleId="p1">
    <w:name w:val="p1"/>
    <w:basedOn w:val="Normal"/>
    <w:rsid w:val="0087600D"/>
    <w:rPr>
      <w:rFonts w:eastAsiaTheme="minorHAnsi"/>
      <w:sz w:val="18"/>
      <w:szCs w:val="18"/>
    </w:rPr>
  </w:style>
  <w:style w:type="character" w:customStyle="1" w:styleId="Heading1Char">
    <w:name w:val="Heading 1 Char"/>
    <w:basedOn w:val="DefaultParagraphFont"/>
    <w:link w:val="Heading1"/>
    <w:uiPriority w:val="9"/>
    <w:rsid w:val="00E42641"/>
    <w:rPr>
      <w:rFonts w:asciiTheme="majorHAnsi" w:eastAsiaTheme="majorEastAsia" w:hAnsiTheme="majorHAnsi" w:cstheme="majorBidi"/>
      <w:color w:val="2E74B5" w:themeColor="accent1" w:themeShade="BF"/>
      <w:sz w:val="32"/>
      <w:szCs w:val="32"/>
    </w:rPr>
  </w:style>
  <w:style w:type="character" w:customStyle="1" w:styleId="UnresolvedMention1">
    <w:name w:val="Unresolved Mention1"/>
    <w:basedOn w:val="DefaultParagraphFont"/>
    <w:uiPriority w:val="99"/>
    <w:semiHidden/>
    <w:unhideWhenUsed/>
    <w:rsid w:val="00633470"/>
    <w:rPr>
      <w:color w:val="808080"/>
      <w:shd w:val="clear" w:color="auto" w:fill="E6E6E6"/>
    </w:rPr>
  </w:style>
  <w:style w:type="character" w:customStyle="1" w:styleId="UnresolvedMention2">
    <w:name w:val="Unresolved Mention2"/>
    <w:basedOn w:val="DefaultParagraphFont"/>
    <w:uiPriority w:val="99"/>
    <w:rsid w:val="009C0D3B"/>
    <w:rPr>
      <w:color w:val="808080"/>
      <w:shd w:val="clear" w:color="auto" w:fill="E6E6E6"/>
    </w:rPr>
  </w:style>
  <w:style w:type="character" w:customStyle="1" w:styleId="UnresolvedMention3">
    <w:name w:val="Unresolved Mention3"/>
    <w:basedOn w:val="DefaultParagraphFont"/>
    <w:uiPriority w:val="99"/>
    <w:rsid w:val="002B1192"/>
    <w:rPr>
      <w:color w:val="808080"/>
      <w:shd w:val="clear" w:color="auto" w:fill="E6E6E6"/>
    </w:rPr>
  </w:style>
  <w:style w:type="character" w:customStyle="1" w:styleId="UnresolvedMention4">
    <w:name w:val="Unresolved Mention4"/>
    <w:basedOn w:val="DefaultParagraphFont"/>
    <w:uiPriority w:val="99"/>
    <w:rsid w:val="00E46068"/>
    <w:rPr>
      <w:color w:val="808080"/>
      <w:shd w:val="clear" w:color="auto" w:fill="E6E6E6"/>
    </w:rPr>
  </w:style>
  <w:style w:type="character" w:customStyle="1" w:styleId="UnresolvedMention5">
    <w:name w:val="Unresolved Mention5"/>
    <w:basedOn w:val="DefaultParagraphFont"/>
    <w:uiPriority w:val="99"/>
    <w:rsid w:val="00C00F89"/>
    <w:rPr>
      <w:color w:val="808080"/>
      <w:shd w:val="clear" w:color="auto" w:fill="E6E6E6"/>
    </w:rPr>
  </w:style>
  <w:style w:type="character" w:customStyle="1" w:styleId="UnresolvedMention6">
    <w:name w:val="Unresolved Mention6"/>
    <w:basedOn w:val="DefaultParagraphFont"/>
    <w:uiPriority w:val="99"/>
    <w:rsid w:val="001928C0"/>
    <w:rPr>
      <w:color w:val="808080"/>
      <w:shd w:val="clear" w:color="auto" w:fill="E6E6E6"/>
    </w:rPr>
  </w:style>
  <w:style w:type="character" w:customStyle="1" w:styleId="58cl">
    <w:name w:val="_58cl"/>
    <w:basedOn w:val="DefaultParagraphFont"/>
    <w:rsid w:val="00AC5544"/>
  </w:style>
  <w:style w:type="character" w:customStyle="1" w:styleId="58cm">
    <w:name w:val="_58cm"/>
    <w:basedOn w:val="DefaultParagraphFont"/>
    <w:rsid w:val="00AC5544"/>
  </w:style>
  <w:style w:type="character" w:customStyle="1" w:styleId="UnresolvedMention7">
    <w:name w:val="Unresolved Mention7"/>
    <w:basedOn w:val="DefaultParagraphFont"/>
    <w:uiPriority w:val="99"/>
    <w:rsid w:val="001F4E12"/>
    <w:rPr>
      <w:color w:val="808080"/>
      <w:shd w:val="clear" w:color="auto" w:fill="E6E6E6"/>
    </w:rPr>
  </w:style>
  <w:style w:type="character" w:customStyle="1" w:styleId="UnresolvedMention8">
    <w:name w:val="Unresolved Mention8"/>
    <w:basedOn w:val="DefaultParagraphFont"/>
    <w:uiPriority w:val="99"/>
    <w:rsid w:val="00096A98"/>
    <w:rPr>
      <w:color w:val="605E5C"/>
      <w:shd w:val="clear" w:color="auto" w:fill="E1DFDD"/>
    </w:rPr>
  </w:style>
  <w:style w:type="character" w:customStyle="1" w:styleId="UnresolvedMention9">
    <w:name w:val="Unresolved Mention9"/>
    <w:basedOn w:val="DefaultParagraphFont"/>
    <w:uiPriority w:val="99"/>
    <w:semiHidden/>
    <w:unhideWhenUsed/>
    <w:rsid w:val="00722B02"/>
    <w:rPr>
      <w:color w:val="605E5C"/>
      <w:shd w:val="clear" w:color="auto" w:fill="E1DFDD"/>
    </w:rPr>
  </w:style>
  <w:style w:type="character" w:customStyle="1" w:styleId="UnresolvedMention10">
    <w:name w:val="Unresolved Mention10"/>
    <w:basedOn w:val="DefaultParagraphFont"/>
    <w:uiPriority w:val="99"/>
    <w:rsid w:val="00D53E09"/>
    <w:rPr>
      <w:color w:val="808080"/>
      <w:shd w:val="clear" w:color="auto" w:fill="E6E6E6"/>
    </w:rPr>
  </w:style>
  <w:style w:type="character" w:styleId="UnresolvedMention">
    <w:name w:val="Unresolved Mention"/>
    <w:basedOn w:val="DefaultParagraphFont"/>
    <w:uiPriority w:val="99"/>
    <w:semiHidden/>
    <w:unhideWhenUsed/>
    <w:rsid w:val="002C21D6"/>
    <w:rPr>
      <w:color w:val="808080"/>
      <w:shd w:val="clear" w:color="auto" w:fill="E6E6E6"/>
    </w:rPr>
  </w:style>
  <w:style w:type="character" w:customStyle="1" w:styleId="normaltextrun">
    <w:name w:val="normaltextrun"/>
    <w:basedOn w:val="DefaultParagraphFont"/>
    <w:rsid w:val="00477FAA"/>
  </w:style>
  <w:style w:type="character" w:customStyle="1" w:styleId="eop">
    <w:name w:val="eop"/>
    <w:basedOn w:val="DefaultParagraphFont"/>
    <w:rsid w:val="00477FAA"/>
  </w:style>
  <w:style w:type="paragraph" w:customStyle="1" w:styleId="paragraph">
    <w:name w:val="paragraph"/>
    <w:basedOn w:val="Normal"/>
    <w:rsid w:val="00477FAA"/>
    <w:pPr>
      <w:spacing w:before="100" w:beforeAutospacing="1" w:after="100" w:afterAutospacing="1"/>
    </w:pPr>
  </w:style>
  <w:style w:type="character" w:styleId="Strong">
    <w:name w:val="Strong"/>
    <w:basedOn w:val="DefaultParagraphFont"/>
    <w:uiPriority w:val="22"/>
    <w:qFormat/>
    <w:rsid w:val="00645F66"/>
    <w:rPr>
      <w:b/>
      <w:bCs/>
    </w:rPr>
  </w:style>
  <w:style w:type="character" w:customStyle="1" w:styleId="markedcontent">
    <w:name w:val="markedcontent"/>
    <w:basedOn w:val="DefaultParagraphFont"/>
    <w:uiPriority w:val="1"/>
    <w:rsid w:val="6347C5DA"/>
  </w:style>
  <w:style w:type="character" w:customStyle="1" w:styleId="wacimagecontainer">
    <w:name w:val="wacimagecontainer"/>
    <w:basedOn w:val="DefaultParagraphFont"/>
    <w:rsid w:val="00BF75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39227">
      <w:bodyDiv w:val="1"/>
      <w:marLeft w:val="0"/>
      <w:marRight w:val="0"/>
      <w:marTop w:val="0"/>
      <w:marBottom w:val="0"/>
      <w:divBdr>
        <w:top w:val="none" w:sz="0" w:space="0" w:color="auto"/>
        <w:left w:val="none" w:sz="0" w:space="0" w:color="auto"/>
        <w:bottom w:val="none" w:sz="0" w:space="0" w:color="auto"/>
        <w:right w:val="none" w:sz="0" w:space="0" w:color="auto"/>
      </w:divBdr>
      <w:divsChild>
        <w:div w:id="1499079835">
          <w:marLeft w:val="0"/>
          <w:marRight w:val="0"/>
          <w:marTop w:val="0"/>
          <w:marBottom w:val="0"/>
          <w:divBdr>
            <w:top w:val="none" w:sz="0" w:space="0" w:color="auto"/>
            <w:left w:val="none" w:sz="0" w:space="0" w:color="auto"/>
            <w:bottom w:val="none" w:sz="0" w:space="0" w:color="auto"/>
            <w:right w:val="none" w:sz="0" w:space="0" w:color="auto"/>
          </w:divBdr>
        </w:div>
        <w:div w:id="1736463543">
          <w:marLeft w:val="0"/>
          <w:marRight w:val="0"/>
          <w:marTop w:val="0"/>
          <w:marBottom w:val="0"/>
          <w:divBdr>
            <w:top w:val="none" w:sz="0" w:space="0" w:color="auto"/>
            <w:left w:val="none" w:sz="0" w:space="0" w:color="auto"/>
            <w:bottom w:val="none" w:sz="0" w:space="0" w:color="auto"/>
            <w:right w:val="none" w:sz="0" w:space="0" w:color="auto"/>
          </w:divBdr>
        </w:div>
      </w:divsChild>
    </w:div>
    <w:div w:id="31469179">
      <w:bodyDiv w:val="1"/>
      <w:marLeft w:val="0"/>
      <w:marRight w:val="0"/>
      <w:marTop w:val="0"/>
      <w:marBottom w:val="0"/>
      <w:divBdr>
        <w:top w:val="none" w:sz="0" w:space="0" w:color="auto"/>
        <w:left w:val="none" w:sz="0" w:space="0" w:color="auto"/>
        <w:bottom w:val="none" w:sz="0" w:space="0" w:color="auto"/>
        <w:right w:val="none" w:sz="0" w:space="0" w:color="auto"/>
      </w:divBdr>
    </w:div>
    <w:div w:id="44305315">
      <w:bodyDiv w:val="1"/>
      <w:marLeft w:val="0"/>
      <w:marRight w:val="0"/>
      <w:marTop w:val="0"/>
      <w:marBottom w:val="0"/>
      <w:divBdr>
        <w:top w:val="none" w:sz="0" w:space="0" w:color="auto"/>
        <w:left w:val="none" w:sz="0" w:space="0" w:color="auto"/>
        <w:bottom w:val="none" w:sz="0" w:space="0" w:color="auto"/>
        <w:right w:val="none" w:sz="0" w:space="0" w:color="auto"/>
      </w:divBdr>
    </w:div>
    <w:div w:id="98061863">
      <w:bodyDiv w:val="1"/>
      <w:marLeft w:val="0"/>
      <w:marRight w:val="0"/>
      <w:marTop w:val="0"/>
      <w:marBottom w:val="0"/>
      <w:divBdr>
        <w:top w:val="none" w:sz="0" w:space="0" w:color="auto"/>
        <w:left w:val="none" w:sz="0" w:space="0" w:color="auto"/>
        <w:bottom w:val="none" w:sz="0" w:space="0" w:color="auto"/>
        <w:right w:val="none" w:sz="0" w:space="0" w:color="auto"/>
      </w:divBdr>
    </w:div>
    <w:div w:id="120349065">
      <w:bodyDiv w:val="1"/>
      <w:marLeft w:val="0"/>
      <w:marRight w:val="0"/>
      <w:marTop w:val="0"/>
      <w:marBottom w:val="0"/>
      <w:divBdr>
        <w:top w:val="none" w:sz="0" w:space="0" w:color="auto"/>
        <w:left w:val="none" w:sz="0" w:space="0" w:color="auto"/>
        <w:bottom w:val="none" w:sz="0" w:space="0" w:color="auto"/>
        <w:right w:val="none" w:sz="0" w:space="0" w:color="auto"/>
      </w:divBdr>
    </w:div>
    <w:div w:id="126752282">
      <w:bodyDiv w:val="1"/>
      <w:marLeft w:val="0"/>
      <w:marRight w:val="0"/>
      <w:marTop w:val="0"/>
      <w:marBottom w:val="0"/>
      <w:divBdr>
        <w:top w:val="none" w:sz="0" w:space="0" w:color="auto"/>
        <w:left w:val="none" w:sz="0" w:space="0" w:color="auto"/>
        <w:bottom w:val="none" w:sz="0" w:space="0" w:color="auto"/>
        <w:right w:val="none" w:sz="0" w:space="0" w:color="auto"/>
      </w:divBdr>
    </w:div>
    <w:div w:id="168759926">
      <w:bodyDiv w:val="1"/>
      <w:marLeft w:val="0"/>
      <w:marRight w:val="0"/>
      <w:marTop w:val="0"/>
      <w:marBottom w:val="0"/>
      <w:divBdr>
        <w:top w:val="none" w:sz="0" w:space="0" w:color="auto"/>
        <w:left w:val="none" w:sz="0" w:space="0" w:color="auto"/>
        <w:bottom w:val="none" w:sz="0" w:space="0" w:color="auto"/>
        <w:right w:val="none" w:sz="0" w:space="0" w:color="auto"/>
      </w:divBdr>
    </w:div>
    <w:div w:id="240994279">
      <w:bodyDiv w:val="1"/>
      <w:marLeft w:val="0"/>
      <w:marRight w:val="0"/>
      <w:marTop w:val="0"/>
      <w:marBottom w:val="0"/>
      <w:divBdr>
        <w:top w:val="none" w:sz="0" w:space="0" w:color="auto"/>
        <w:left w:val="none" w:sz="0" w:space="0" w:color="auto"/>
        <w:bottom w:val="none" w:sz="0" w:space="0" w:color="auto"/>
        <w:right w:val="none" w:sz="0" w:space="0" w:color="auto"/>
      </w:divBdr>
      <w:divsChild>
        <w:div w:id="297146043">
          <w:marLeft w:val="0"/>
          <w:marRight w:val="0"/>
          <w:marTop w:val="0"/>
          <w:marBottom w:val="0"/>
          <w:divBdr>
            <w:top w:val="none" w:sz="0" w:space="0" w:color="auto"/>
            <w:left w:val="none" w:sz="0" w:space="0" w:color="auto"/>
            <w:bottom w:val="none" w:sz="0" w:space="0" w:color="auto"/>
            <w:right w:val="none" w:sz="0" w:space="0" w:color="auto"/>
          </w:divBdr>
          <w:divsChild>
            <w:div w:id="291523768">
              <w:marLeft w:val="0"/>
              <w:marRight w:val="0"/>
              <w:marTop w:val="0"/>
              <w:marBottom w:val="0"/>
              <w:divBdr>
                <w:top w:val="none" w:sz="0" w:space="0" w:color="auto"/>
                <w:left w:val="none" w:sz="0" w:space="0" w:color="auto"/>
                <w:bottom w:val="none" w:sz="0" w:space="0" w:color="auto"/>
                <w:right w:val="none" w:sz="0" w:space="0" w:color="auto"/>
              </w:divBdr>
              <w:divsChild>
                <w:div w:id="107511481">
                  <w:marLeft w:val="0"/>
                  <w:marRight w:val="0"/>
                  <w:marTop w:val="0"/>
                  <w:marBottom w:val="0"/>
                  <w:divBdr>
                    <w:top w:val="none" w:sz="0" w:space="0" w:color="auto"/>
                    <w:left w:val="none" w:sz="0" w:space="0" w:color="auto"/>
                    <w:bottom w:val="none" w:sz="0" w:space="0" w:color="auto"/>
                    <w:right w:val="none" w:sz="0" w:space="0" w:color="auto"/>
                  </w:divBdr>
                  <w:divsChild>
                    <w:div w:id="890771588">
                      <w:marLeft w:val="210"/>
                      <w:marRight w:val="0"/>
                      <w:marTop w:val="0"/>
                      <w:marBottom w:val="0"/>
                      <w:divBdr>
                        <w:top w:val="none" w:sz="0" w:space="0" w:color="auto"/>
                        <w:left w:val="none" w:sz="0" w:space="0" w:color="auto"/>
                        <w:bottom w:val="none" w:sz="0" w:space="0" w:color="auto"/>
                        <w:right w:val="none" w:sz="0" w:space="0" w:color="auto"/>
                      </w:divBdr>
                      <w:divsChild>
                        <w:div w:id="1076976017">
                          <w:marLeft w:val="0"/>
                          <w:marRight w:val="0"/>
                          <w:marTop w:val="0"/>
                          <w:marBottom w:val="0"/>
                          <w:divBdr>
                            <w:top w:val="none" w:sz="0" w:space="0" w:color="auto"/>
                            <w:left w:val="none" w:sz="0" w:space="0" w:color="auto"/>
                            <w:bottom w:val="none" w:sz="0" w:space="0" w:color="auto"/>
                            <w:right w:val="none" w:sz="0" w:space="0" w:color="auto"/>
                          </w:divBdr>
                        </w:div>
                      </w:divsChild>
                    </w:div>
                    <w:div w:id="1887714740">
                      <w:marLeft w:val="960"/>
                      <w:marRight w:val="0"/>
                      <w:marTop w:val="0"/>
                      <w:marBottom w:val="0"/>
                      <w:divBdr>
                        <w:top w:val="none" w:sz="0" w:space="0" w:color="auto"/>
                        <w:left w:val="none" w:sz="0" w:space="0" w:color="auto"/>
                        <w:bottom w:val="none" w:sz="0" w:space="0" w:color="auto"/>
                        <w:right w:val="none" w:sz="0" w:space="0" w:color="auto"/>
                      </w:divBdr>
                      <w:divsChild>
                        <w:div w:id="167064353">
                          <w:marLeft w:val="0"/>
                          <w:marRight w:val="0"/>
                          <w:marTop w:val="30"/>
                          <w:marBottom w:val="0"/>
                          <w:divBdr>
                            <w:top w:val="none" w:sz="0" w:space="0" w:color="auto"/>
                            <w:left w:val="none" w:sz="0" w:space="0" w:color="auto"/>
                            <w:bottom w:val="none" w:sz="0" w:space="0" w:color="auto"/>
                            <w:right w:val="none" w:sz="0" w:space="0" w:color="auto"/>
                          </w:divBdr>
                        </w:div>
                        <w:div w:id="405108504">
                          <w:marLeft w:val="0"/>
                          <w:marRight w:val="0"/>
                          <w:marTop w:val="30"/>
                          <w:marBottom w:val="0"/>
                          <w:divBdr>
                            <w:top w:val="none" w:sz="0" w:space="0" w:color="auto"/>
                            <w:left w:val="none" w:sz="0" w:space="0" w:color="auto"/>
                            <w:bottom w:val="none" w:sz="0" w:space="0" w:color="auto"/>
                            <w:right w:val="none" w:sz="0" w:space="0" w:color="auto"/>
                          </w:divBdr>
                        </w:div>
                        <w:div w:id="424501569">
                          <w:marLeft w:val="0"/>
                          <w:marRight w:val="0"/>
                          <w:marTop w:val="30"/>
                          <w:marBottom w:val="0"/>
                          <w:divBdr>
                            <w:top w:val="none" w:sz="0" w:space="0" w:color="auto"/>
                            <w:left w:val="none" w:sz="0" w:space="0" w:color="auto"/>
                            <w:bottom w:val="none" w:sz="0" w:space="0" w:color="auto"/>
                            <w:right w:val="none" w:sz="0" w:space="0" w:color="auto"/>
                          </w:divBdr>
                        </w:div>
                        <w:div w:id="641543350">
                          <w:marLeft w:val="0"/>
                          <w:marRight w:val="0"/>
                          <w:marTop w:val="30"/>
                          <w:marBottom w:val="0"/>
                          <w:divBdr>
                            <w:top w:val="none" w:sz="0" w:space="0" w:color="auto"/>
                            <w:left w:val="none" w:sz="0" w:space="0" w:color="auto"/>
                            <w:bottom w:val="none" w:sz="0" w:space="0" w:color="auto"/>
                            <w:right w:val="none" w:sz="0" w:space="0" w:color="auto"/>
                          </w:divBdr>
                        </w:div>
                        <w:div w:id="856963014">
                          <w:marLeft w:val="0"/>
                          <w:marRight w:val="0"/>
                          <w:marTop w:val="30"/>
                          <w:marBottom w:val="0"/>
                          <w:divBdr>
                            <w:top w:val="none" w:sz="0" w:space="0" w:color="auto"/>
                            <w:left w:val="none" w:sz="0" w:space="0" w:color="auto"/>
                            <w:bottom w:val="none" w:sz="0" w:space="0" w:color="auto"/>
                            <w:right w:val="none" w:sz="0" w:space="0" w:color="auto"/>
                          </w:divBdr>
                        </w:div>
                        <w:div w:id="1180238502">
                          <w:marLeft w:val="0"/>
                          <w:marRight w:val="0"/>
                          <w:marTop w:val="30"/>
                          <w:marBottom w:val="0"/>
                          <w:divBdr>
                            <w:top w:val="none" w:sz="0" w:space="0" w:color="auto"/>
                            <w:left w:val="none" w:sz="0" w:space="0" w:color="auto"/>
                            <w:bottom w:val="none" w:sz="0" w:space="0" w:color="auto"/>
                            <w:right w:val="none" w:sz="0" w:space="0" w:color="auto"/>
                          </w:divBdr>
                        </w:div>
                        <w:div w:id="1387415897">
                          <w:marLeft w:val="0"/>
                          <w:marRight w:val="0"/>
                          <w:marTop w:val="30"/>
                          <w:marBottom w:val="0"/>
                          <w:divBdr>
                            <w:top w:val="none" w:sz="0" w:space="0" w:color="auto"/>
                            <w:left w:val="none" w:sz="0" w:space="0" w:color="auto"/>
                            <w:bottom w:val="none" w:sz="0" w:space="0" w:color="auto"/>
                            <w:right w:val="none" w:sz="0" w:space="0" w:color="auto"/>
                          </w:divBdr>
                        </w:div>
                        <w:div w:id="1593659530">
                          <w:marLeft w:val="0"/>
                          <w:marRight w:val="0"/>
                          <w:marTop w:val="30"/>
                          <w:marBottom w:val="0"/>
                          <w:divBdr>
                            <w:top w:val="none" w:sz="0" w:space="0" w:color="auto"/>
                            <w:left w:val="none" w:sz="0" w:space="0" w:color="auto"/>
                            <w:bottom w:val="none" w:sz="0" w:space="0" w:color="auto"/>
                            <w:right w:val="none" w:sz="0" w:space="0" w:color="auto"/>
                          </w:divBdr>
                        </w:div>
                        <w:div w:id="19381683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14110403">
                  <w:marLeft w:val="0"/>
                  <w:marRight w:val="0"/>
                  <w:marTop w:val="0"/>
                  <w:marBottom w:val="0"/>
                  <w:divBdr>
                    <w:top w:val="single" w:sz="6" w:space="0" w:color="DADCE0"/>
                    <w:left w:val="none" w:sz="0" w:space="0" w:color="auto"/>
                    <w:bottom w:val="single" w:sz="6" w:space="0" w:color="DADCE0"/>
                    <w:right w:val="none" w:sz="0" w:space="0" w:color="auto"/>
                  </w:divBdr>
                  <w:divsChild>
                    <w:div w:id="1957712640">
                      <w:marLeft w:val="0"/>
                      <w:marRight w:val="390"/>
                      <w:marTop w:val="0"/>
                      <w:marBottom w:val="0"/>
                      <w:divBdr>
                        <w:top w:val="none" w:sz="0" w:space="0" w:color="auto"/>
                        <w:left w:val="none" w:sz="0" w:space="0" w:color="auto"/>
                        <w:bottom w:val="none" w:sz="0" w:space="0" w:color="auto"/>
                        <w:right w:val="none" w:sz="0" w:space="0" w:color="auto"/>
                      </w:divBdr>
                      <w:divsChild>
                        <w:div w:id="537160444">
                          <w:marLeft w:val="0"/>
                          <w:marRight w:val="0"/>
                          <w:marTop w:val="0"/>
                          <w:marBottom w:val="0"/>
                          <w:divBdr>
                            <w:top w:val="single" w:sz="24" w:space="0" w:color="E5E5E5"/>
                            <w:left w:val="none" w:sz="0" w:space="0" w:color="auto"/>
                            <w:bottom w:val="single" w:sz="24" w:space="0" w:color="EBEBEB"/>
                            <w:right w:val="none" w:sz="0" w:space="0" w:color="auto"/>
                          </w:divBdr>
                          <w:divsChild>
                            <w:div w:id="30738258">
                              <w:marLeft w:val="60"/>
                              <w:marRight w:val="60"/>
                              <w:marTop w:val="135"/>
                              <w:marBottom w:val="135"/>
                              <w:divBdr>
                                <w:top w:val="none" w:sz="0" w:space="0" w:color="auto"/>
                                <w:left w:val="single" w:sz="6" w:space="0" w:color="DADCE0"/>
                                <w:bottom w:val="none" w:sz="0" w:space="0" w:color="auto"/>
                                <w:right w:val="none" w:sz="0" w:space="0" w:color="auto"/>
                              </w:divBdr>
                            </w:div>
                            <w:div w:id="60637724">
                              <w:marLeft w:val="60"/>
                              <w:marRight w:val="60"/>
                              <w:marTop w:val="135"/>
                              <w:marBottom w:val="135"/>
                              <w:divBdr>
                                <w:top w:val="none" w:sz="0" w:space="0" w:color="auto"/>
                                <w:left w:val="single" w:sz="6" w:space="0" w:color="DADCE0"/>
                                <w:bottom w:val="none" w:sz="0" w:space="0" w:color="auto"/>
                                <w:right w:val="none" w:sz="0" w:space="0" w:color="auto"/>
                              </w:divBdr>
                            </w:div>
                            <w:div w:id="113133397">
                              <w:marLeft w:val="15"/>
                              <w:marRight w:val="15"/>
                              <w:marTop w:val="90"/>
                              <w:marBottom w:val="90"/>
                              <w:divBdr>
                                <w:top w:val="single" w:sz="6" w:space="0" w:color="auto"/>
                                <w:left w:val="single" w:sz="6" w:space="0" w:color="auto"/>
                                <w:bottom w:val="single" w:sz="6" w:space="0" w:color="auto"/>
                                <w:right w:val="single" w:sz="6" w:space="0" w:color="auto"/>
                              </w:divBdr>
                              <w:divsChild>
                                <w:div w:id="625621199">
                                  <w:marLeft w:val="0"/>
                                  <w:marRight w:val="0"/>
                                  <w:marTop w:val="0"/>
                                  <w:marBottom w:val="0"/>
                                  <w:divBdr>
                                    <w:top w:val="none" w:sz="0" w:space="0" w:color="auto"/>
                                    <w:left w:val="none" w:sz="0" w:space="0" w:color="auto"/>
                                    <w:bottom w:val="none" w:sz="0" w:space="0" w:color="auto"/>
                                    <w:right w:val="none" w:sz="0" w:space="0" w:color="auto"/>
                                  </w:divBdr>
                                </w:div>
                              </w:divsChild>
                            </w:div>
                            <w:div w:id="214581494">
                              <w:marLeft w:val="15"/>
                              <w:marRight w:val="15"/>
                              <w:marTop w:val="90"/>
                              <w:marBottom w:val="90"/>
                              <w:divBdr>
                                <w:top w:val="single" w:sz="6" w:space="0" w:color="auto"/>
                                <w:left w:val="single" w:sz="6" w:space="0" w:color="auto"/>
                                <w:bottom w:val="single" w:sz="6" w:space="0" w:color="auto"/>
                                <w:right w:val="single" w:sz="6" w:space="0" w:color="auto"/>
                              </w:divBdr>
                              <w:divsChild>
                                <w:div w:id="1889149698">
                                  <w:marLeft w:val="0"/>
                                  <w:marRight w:val="0"/>
                                  <w:marTop w:val="0"/>
                                  <w:marBottom w:val="0"/>
                                  <w:divBdr>
                                    <w:top w:val="none" w:sz="0" w:space="0" w:color="auto"/>
                                    <w:left w:val="none" w:sz="0" w:space="0" w:color="auto"/>
                                    <w:bottom w:val="none" w:sz="0" w:space="0" w:color="auto"/>
                                    <w:right w:val="none" w:sz="0" w:space="0" w:color="auto"/>
                                  </w:divBdr>
                                  <w:divsChild>
                                    <w:div w:id="319501669">
                                      <w:marLeft w:val="0"/>
                                      <w:marRight w:val="15"/>
                                      <w:marTop w:val="0"/>
                                      <w:marBottom w:val="0"/>
                                      <w:divBdr>
                                        <w:top w:val="none" w:sz="0" w:space="0" w:color="auto"/>
                                        <w:left w:val="none" w:sz="0" w:space="0" w:color="auto"/>
                                        <w:bottom w:val="none" w:sz="0" w:space="0" w:color="auto"/>
                                        <w:right w:val="none" w:sz="0" w:space="0" w:color="auto"/>
                                      </w:divBdr>
                                      <w:divsChild>
                                        <w:div w:id="147549129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293645">
                              <w:marLeft w:val="15"/>
                              <w:marRight w:val="15"/>
                              <w:marTop w:val="90"/>
                              <w:marBottom w:val="90"/>
                              <w:divBdr>
                                <w:top w:val="single" w:sz="6" w:space="0" w:color="auto"/>
                                <w:left w:val="single" w:sz="6" w:space="0" w:color="auto"/>
                                <w:bottom w:val="single" w:sz="6" w:space="0" w:color="auto"/>
                                <w:right w:val="single" w:sz="6" w:space="0" w:color="auto"/>
                              </w:divBdr>
                              <w:divsChild>
                                <w:div w:id="1856534647">
                                  <w:marLeft w:val="0"/>
                                  <w:marRight w:val="0"/>
                                  <w:marTop w:val="0"/>
                                  <w:marBottom w:val="0"/>
                                  <w:divBdr>
                                    <w:top w:val="none" w:sz="0" w:space="0" w:color="auto"/>
                                    <w:left w:val="none" w:sz="0" w:space="0" w:color="auto"/>
                                    <w:bottom w:val="none" w:sz="0" w:space="0" w:color="auto"/>
                                    <w:right w:val="none" w:sz="0" w:space="0" w:color="auto"/>
                                  </w:divBdr>
                                  <w:divsChild>
                                    <w:div w:id="1155685215">
                                      <w:marLeft w:val="15"/>
                                      <w:marRight w:val="15"/>
                                      <w:marTop w:val="0"/>
                                      <w:marBottom w:val="0"/>
                                      <w:divBdr>
                                        <w:top w:val="none" w:sz="0" w:space="0" w:color="auto"/>
                                        <w:left w:val="none" w:sz="0" w:space="0" w:color="auto"/>
                                        <w:bottom w:val="none" w:sz="0" w:space="0" w:color="auto"/>
                                        <w:right w:val="none" w:sz="0" w:space="0" w:color="auto"/>
                                      </w:divBdr>
                                      <w:divsChild>
                                        <w:div w:id="1738818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634646">
                              <w:marLeft w:val="60"/>
                              <w:marRight w:val="60"/>
                              <w:marTop w:val="135"/>
                              <w:marBottom w:val="135"/>
                              <w:divBdr>
                                <w:top w:val="none" w:sz="0" w:space="0" w:color="auto"/>
                                <w:left w:val="single" w:sz="6" w:space="0" w:color="DADCE0"/>
                                <w:bottom w:val="none" w:sz="0" w:space="0" w:color="auto"/>
                                <w:right w:val="none" w:sz="0" w:space="0" w:color="auto"/>
                              </w:divBdr>
                            </w:div>
                            <w:div w:id="691565592">
                              <w:marLeft w:val="15"/>
                              <w:marRight w:val="15"/>
                              <w:marTop w:val="90"/>
                              <w:marBottom w:val="90"/>
                              <w:divBdr>
                                <w:top w:val="single" w:sz="6" w:space="0" w:color="auto"/>
                                <w:left w:val="single" w:sz="6" w:space="0" w:color="auto"/>
                                <w:bottom w:val="single" w:sz="6" w:space="0" w:color="auto"/>
                                <w:right w:val="single" w:sz="6" w:space="0" w:color="auto"/>
                              </w:divBdr>
                              <w:divsChild>
                                <w:div w:id="784688536">
                                  <w:marLeft w:val="0"/>
                                  <w:marRight w:val="0"/>
                                  <w:marTop w:val="0"/>
                                  <w:marBottom w:val="0"/>
                                  <w:divBdr>
                                    <w:top w:val="none" w:sz="0" w:space="0" w:color="auto"/>
                                    <w:left w:val="none" w:sz="0" w:space="0" w:color="auto"/>
                                    <w:bottom w:val="none" w:sz="0" w:space="0" w:color="auto"/>
                                    <w:right w:val="none" w:sz="0" w:space="0" w:color="auto"/>
                                  </w:divBdr>
                                </w:div>
                              </w:divsChild>
                            </w:div>
                            <w:div w:id="996105553">
                              <w:marLeft w:val="15"/>
                              <w:marRight w:val="15"/>
                              <w:marTop w:val="90"/>
                              <w:marBottom w:val="90"/>
                              <w:divBdr>
                                <w:top w:val="single" w:sz="6" w:space="0" w:color="auto"/>
                                <w:left w:val="single" w:sz="6" w:space="0" w:color="auto"/>
                                <w:bottom w:val="single" w:sz="6" w:space="0" w:color="auto"/>
                                <w:right w:val="single" w:sz="6" w:space="0" w:color="auto"/>
                              </w:divBdr>
                              <w:divsChild>
                                <w:div w:id="67926993">
                                  <w:marLeft w:val="0"/>
                                  <w:marRight w:val="0"/>
                                  <w:marTop w:val="0"/>
                                  <w:marBottom w:val="0"/>
                                  <w:divBdr>
                                    <w:top w:val="none" w:sz="0" w:space="0" w:color="auto"/>
                                    <w:left w:val="none" w:sz="0" w:space="0" w:color="auto"/>
                                    <w:bottom w:val="none" w:sz="0" w:space="0" w:color="auto"/>
                                    <w:right w:val="none" w:sz="0" w:space="0" w:color="auto"/>
                                  </w:divBdr>
                                  <w:divsChild>
                                    <w:div w:id="1349136377">
                                      <w:marLeft w:val="15"/>
                                      <w:marRight w:val="15"/>
                                      <w:marTop w:val="0"/>
                                      <w:marBottom w:val="0"/>
                                      <w:divBdr>
                                        <w:top w:val="none" w:sz="0" w:space="0" w:color="auto"/>
                                        <w:left w:val="none" w:sz="0" w:space="0" w:color="auto"/>
                                        <w:bottom w:val="none" w:sz="0" w:space="0" w:color="auto"/>
                                        <w:right w:val="none" w:sz="0" w:space="0" w:color="auto"/>
                                      </w:divBdr>
                                      <w:divsChild>
                                        <w:div w:id="1233077368">
                                          <w:marLeft w:val="6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022170519">
                              <w:marLeft w:val="60"/>
                              <w:marRight w:val="60"/>
                              <w:marTop w:val="135"/>
                              <w:marBottom w:val="135"/>
                              <w:divBdr>
                                <w:top w:val="none" w:sz="0" w:space="0" w:color="auto"/>
                                <w:left w:val="single" w:sz="6" w:space="0" w:color="DADCE0"/>
                                <w:bottom w:val="none" w:sz="0" w:space="0" w:color="auto"/>
                                <w:right w:val="none" w:sz="0" w:space="0" w:color="auto"/>
                              </w:divBdr>
                            </w:div>
                            <w:div w:id="1283347516">
                              <w:marLeft w:val="60"/>
                              <w:marRight w:val="60"/>
                              <w:marTop w:val="135"/>
                              <w:marBottom w:val="135"/>
                              <w:divBdr>
                                <w:top w:val="none" w:sz="0" w:space="0" w:color="auto"/>
                                <w:left w:val="single" w:sz="6" w:space="0" w:color="DADCE0"/>
                                <w:bottom w:val="none" w:sz="0" w:space="0" w:color="auto"/>
                                <w:right w:val="none" w:sz="0" w:space="0" w:color="auto"/>
                              </w:divBdr>
                            </w:div>
                            <w:div w:id="1535267738">
                              <w:marLeft w:val="60"/>
                              <w:marRight w:val="60"/>
                              <w:marTop w:val="135"/>
                              <w:marBottom w:val="135"/>
                              <w:divBdr>
                                <w:top w:val="none" w:sz="0" w:space="0" w:color="auto"/>
                                <w:left w:val="single" w:sz="6" w:space="0" w:color="DADCE0"/>
                                <w:bottom w:val="none" w:sz="0" w:space="0" w:color="auto"/>
                                <w:right w:val="none" w:sz="0" w:space="0" w:color="auto"/>
                              </w:divBdr>
                            </w:div>
                            <w:div w:id="1650741277">
                              <w:marLeft w:val="60"/>
                              <w:marRight w:val="60"/>
                              <w:marTop w:val="135"/>
                              <w:marBottom w:val="135"/>
                              <w:divBdr>
                                <w:top w:val="none" w:sz="0" w:space="0" w:color="auto"/>
                                <w:left w:val="single" w:sz="6" w:space="0" w:color="DADCE0"/>
                                <w:bottom w:val="none" w:sz="0" w:space="0" w:color="auto"/>
                                <w:right w:val="none" w:sz="0" w:space="0" w:color="auto"/>
                              </w:divBdr>
                            </w:div>
                            <w:div w:id="1658265171">
                              <w:marLeft w:val="60"/>
                              <w:marRight w:val="60"/>
                              <w:marTop w:val="135"/>
                              <w:marBottom w:val="135"/>
                              <w:divBdr>
                                <w:top w:val="none" w:sz="0" w:space="0" w:color="auto"/>
                                <w:left w:val="single" w:sz="6" w:space="0" w:color="DADCE0"/>
                                <w:bottom w:val="none" w:sz="0" w:space="0" w:color="auto"/>
                                <w:right w:val="none" w:sz="0" w:space="0" w:color="auto"/>
                              </w:divBdr>
                            </w:div>
                          </w:divsChild>
                        </w:div>
                      </w:divsChild>
                    </w:div>
                  </w:divsChild>
                </w:div>
              </w:divsChild>
            </w:div>
            <w:div w:id="428164019">
              <w:marLeft w:val="0"/>
              <w:marRight w:val="0"/>
              <w:marTop w:val="0"/>
              <w:marBottom w:val="0"/>
              <w:divBdr>
                <w:top w:val="none" w:sz="0" w:space="0" w:color="auto"/>
                <w:left w:val="none" w:sz="0" w:space="0" w:color="auto"/>
                <w:bottom w:val="none" w:sz="0" w:space="0" w:color="auto"/>
                <w:right w:val="none" w:sz="0" w:space="0" w:color="auto"/>
              </w:divBdr>
              <w:divsChild>
                <w:div w:id="2100981074">
                  <w:marLeft w:val="0"/>
                  <w:marRight w:val="0"/>
                  <w:marTop w:val="0"/>
                  <w:marBottom w:val="0"/>
                  <w:divBdr>
                    <w:top w:val="none" w:sz="0" w:space="0" w:color="auto"/>
                    <w:left w:val="none" w:sz="0" w:space="0" w:color="auto"/>
                    <w:bottom w:val="none" w:sz="0" w:space="0" w:color="auto"/>
                    <w:right w:val="none" w:sz="0" w:space="0" w:color="auto"/>
                  </w:divBdr>
                  <w:divsChild>
                    <w:div w:id="1313102667">
                      <w:marLeft w:val="0"/>
                      <w:marRight w:val="0"/>
                      <w:marTop w:val="0"/>
                      <w:marBottom w:val="0"/>
                      <w:divBdr>
                        <w:top w:val="none" w:sz="0" w:space="0" w:color="auto"/>
                        <w:left w:val="none" w:sz="0" w:space="0" w:color="auto"/>
                        <w:bottom w:val="none" w:sz="0" w:space="0" w:color="auto"/>
                        <w:right w:val="none" w:sz="0" w:space="0" w:color="auto"/>
                      </w:divBdr>
                      <w:divsChild>
                        <w:div w:id="796291395">
                          <w:marLeft w:val="960"/>
                          <w:marRight w:val="0"/>
                          <w:marTop w:val="0"/>
                          <w:marBottom w:val="0"/>
                          <w:divBdr>
                            <w:top w:val="none" w:sz="0" w:space="0" w:color="auto"/>
                            <w:left w:val="none" w:sz="0" w:space="0" w:color="auto"/>
                            <w:bottom w:val="none" w:sz="0" w:space="0" w:color="auto"/>
                            <w:right w:val="none" w:sz="0" w:space="0" w:color="auto"/>
                          </w:divBdr>
                          <w:divsChild>
                            <w:div w:id="124860932">
                              <w:marLeft w:val="0"/>
                              <w:marRight w:val="0"/>
                              <w:marTop w:val="0"/>
                              <w:marBottom w:val="0"/>
                              <w:divBdr>
                                <w:top w:val="none" w:sz="0" w:space="0" w:color="auto"/>
                                <w:left w:val="none" w:sz="0" w:space="0" w:color="auto"/>
                                <w:bottom w:val="none" w:sz="0" w:space="0" w:color="auto"/>
                                <w:right w:val="none" w:sz="0" w:space="0" w:color="auto"/>
                              </w:divBdr>
                              <w:divsChild>
                                <w:div w:id="1149370668">
                                  <w:marLeft w:val="0"/>
                                  <w:marRight w:val="0"/>
                                  <w:marTop w:val="0"/>
                                  <w:marBottom w:val="0"/>
                                  <w:divBdr>
                                    <w:top w:val="none" w:sz="0" w:space="0" w:color="auto"/>
                                    <w:left w:val="none" w:sz="0" w:space="0" w:color="auto"/>
                                    <w:bottom w:val="none" w:sz="0" w:space="0" w:color="auto"/>
                                    <w:right w:val="none" w:sz="0" w:space="0" w:color="auto"/>
                                  </w:divBdr>
                                  <w:divsChild>
                                    <w:div w:id="1507481668">
                                      <w:marLeft w:val="0"/>
                                      <w:marRight w:val="0"/>
                                      <w:marTop w:val="0"/>
                                      <w:marBottom w:val="0"/>
                                      <w:divBdr>
                                        <w:top w:val="none" w:sz="0" w:space="0" w:color="auto"/>
                                        <w:left w:val="none" w:sz="0" w:space="0" w:color="auto"/>
                                        <w:bottom w:val="none" w:sz="0" w:space="0" w:color="auto"/>
                                        <w:right w:val="none" w:sz="0" w:space="0" w:color="auto"/>
                                      </w:divBdr>
                                      <w:divsChild>
                                        <w:div w:id="21917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322171">
                              <w:marLeft w:val="0"/>
                              <w:marRight w:val="180"/>
                              <w:marTop w:val="0"/>
                              <w:marBottom w:val="0"/>
                              <w:divBdr>
                                <w:top w:val="none" w:sz="0" w:space="0" w:color="auto"/>
                                <w:left w:val="none" w:sz="0" w:space="0" w:color="auto"/>
                                <w:bottom w:val="none" w:sz="0" w:space="0" w:color="auto"/>
                                <w:right w:val="none" w:sz="0" w:space="0" w:color="auto"/>
                              </w:divBdr>
                            </w:div>
                          </w:divsChild>
                        </w:div>
                        <w:div w:id="111517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445241">
              <w:marLeft w:val="0"/>
              <w:marRight w:val="0"/>
              <w:marTop w:val="0"/>
              <w:marBottom w:val="0"/>
              <w:divBdr>
                <w:top w:val="none" w:sz="0" w:space="0" w:color="auto"/>
                <w:left w:val="none" w:sz="0" w:space="0" w:color="auto"/>
                <w:bottom w:val="none" w:sz="0" w:space="0" w:color="auto"/>
                <w:right w:val="none" w:sz="0" w:space="0" w:color="auto"/>
              </w:divBdr>
              <w:divsChild>
                <w:div w:id="1204636708">
                  <w:marLeft w:val="0"/>
                  <w:marRight w:val="0"/>
                  <w:marTop w:val="0"/>
                  <w:marBottom w:val="0"/>
                  <w:divBdr>
                    <w:top w:val="none" w:sz="0" w:space="0" w:color="auto"/>
                    <w:left w:val="none" w:sz="0" w:space="0" w:color="auto"/>
                    <w:bottom w:val="none" w:sz="0" w:space="0" w:color="auto"/>
                    <w:right w:val="none" w:sz="0" w:space="0" w:color="auto"/>
                  </w:divBdr>
                  <w:divsChild>
                    <w:div w:id="435759609">
                      <w:marLeft w:val="0"/>
                      <w:marRight w:val="0"/>
                      <w:marTop w:val="0"/>
                      <w:marBottom w:val="0"/>
                      <w:divBdr>
                        <w:top w:val="none" w:sz="0" w:space="0" w:color="auto"/>
                        <w:left w:val="none" w:sz="0" w:space="0" w:color="auto"/>
                        <w:bottom w:val="single" w:sz="6" w:space="0" w:color="C0C0C0"/>
                        <w:right w:val="none" w:sz="0" w:space="0" w:color="auto"/>
                      </w:divBdr>
                      <w:divsChild>
                        <w:div w:id="2120030257">
                          <w:marLeft w:val="0"/>
                          <w:marRight w:val="0"/>
                          <w:marTop w:val="0"/>
                          <w:marBottom w:val="0"/>
                          <w:divBdr>
                            <w:top w:val="none" w:sz="0" w:space="0" w:color="auto"/>
                            <w:left w:val="none" w:sz="0" w:space="0" w:color="auto"/>
                            <w:bottom w:val="none" w:sz="0" w:space="0" w:color="auto"/>
                            <w:right w:val="none" w:sz="0" w:space="0" w:color="auto"/>
                          </w:divBdr>
                          <w:divsChild>
                            <w:div w:id="421265845">
                              <w:marLeft w:val="0"/>
                              <w:marRight w:val="0"/>
                              <w:marTop w:val="0"/>
                              <w:marBottom w:val="0"/>
                              <w:divBdr>
                                <w:top w:val="none" w:sz="0" w:space="0" w:color="auto"/>
                                <w:left w:val="none" w:sz="0" w:space="0" w:color="auto"/>
                                <w:bottom w:val="none" w:sz="0" w:space="0" w:color="auto"/>
                                <w:right w:val="none" w:sz="0" w:space="0" w:color="auto"/>
                              </w:divBdr>
                              <w:divsChild>
                                <w:div w:id="907881716">
                                  <w:marLeft w:val="0"/>
                                  <w:marRight w:val="0"/>
                                  <w:marTop w:val="0"/>
                                  <w:marBottom w:val="0"/>
                                  <w:divBdr>
                                    <w:top w:val="none" w:sz="0" w:space="0" w:color="auto"/>
                                    <w:left w:val="none" w:sz="0" w:space="0" w:color="auto"/>
                                    <w:bottom w:val="none" w:sz="0" w:space="0" w:color="auto"/>
                                    <w:right w:val="none" w:sz="0" w:space="0" w:color="auto"/>
                                  </w:divBdr>
                                  <w:divsChild>
                                    <w:div w:id="159043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2775957">
          <w:marLeft w:val="0"/>
          <w:marRight w:val="0"/>
          <w:marTop w:val="0"/>
          <w:marBottom w:val="0"/>
          <w:divBdr>
            <w:top w:val="none" w:sz="0" w:space="0" w:color="auto"/>
            <w:left w:val="none" w:sz="0" w:space="0" w:color="auto"/>
            <w:bottom w:val="none" w:sz="0" w:space="0" w:color="auto"/>
            <w:right w:val="none" w:sz="0" w:space="0" w:color="auto"/>
          </w:divBdr>
        </w:div>
        <w:div w:id="439371885">
          <w:marLeft w:val="0"/>
          <w:marRight w:val="0"/>
          <w:marTop w:val="0"/>
          <w:marBottom w:val="0"/>
          <w:divBdr>
            <w:top w:val="none" w:sz="0" w:space="0" w:color="auto"/>
            <w:left w:val="none" w:sz="0" w:space="0" w:color="auto"/>
            <w:bottom w:val="none" w:sz="0" w:space="0" w:color="auto"/>
            <w:right w:val="none" w:sz="0" w:space="0" w:color="auto"/>
          </w:divBdr>
          <w:divsChild>
            <w:div w:id="68500355">
              <w:marLeft w:val="0"/>
              <w:marRight w:val="0"/>
              <w:marTop w:val="0"/>
              <w:marBottom w:val="0"/>
              <w:divBdr>
                <w:top w:val="none" w:sz="0" w:space="0" w:color="auto"/>
                <w:left w:val="none" w:sz="0" w:space="0" w:color="auto"/>
                <w:bottom w:val="none" w:sz="0" w:space="0" w:color="auto"/>
                <w:right w:val="none" w:sz="0" w:space="0" w:color="auto"/>
              </w:divBdr>
            </w:div>
            <w:div w:id="140470287">
              <w:marLeft w:val="0"/>
              <w:marRight w:val="0"/>
              <w:marTop w:val="0"/>
              <w:marBottom w:val="0"/>
              <w:divBdr>
                <w:top w:val="none" w:sz="0" w:space="0" w:color="auto"/>
                <w:left w:val="none" w:sz="0" w:space="0" w:color="auto"/>
                <w:bottom w:val="none" w:sz="0" w:space="0" w:color="auto"/>
                <w:right w:val="none" w:sz="0" w:space="0" w:color="auto"/>
              </w:divBdr>
            </w:div>
            <w:div w:id="464548680">
              <w:marLeft w:val="0"/>
              <w:marRight w:val="0"/>
              <w:marTop w:val="0"/>
              <w:marBottom w:val="0"/>
              <w:divBdr>
                <w:top w:val="none" w:sz="0" w:space="0" w:color="auto"/>
                <w:left w:val="none" w:sz="0" w:space="0" w:color="auto"/>
                <w:bottom w:val="none" w:sz="0" w:space="0" w:color="auto"/>
                <w:right w:val="none" w:sz="0" w:space="0" w:color="auto"/>
              </w:divBdr>
            </w:div>
            <w:div w:id="575170578">
              <w:marLeft w:val="0"/>
              <w:marRight w:val="0"/>
              <w:marTop w:val="0"/>
              <w:marBottom w:val="0"/>
              <w:divBdr>
                <w:top w:val="none" w:sz="0" w:space="0" w:color="auto"/>
                <w:left w:val="none" w:sz="0" w:space="0" w:color="auto"/>
                <w:bottom w:val="none" w:sz="0" w:space="0" w:color="auto"/>
                <w:right w:val="none" w:sz="0" w:space="0" w:color="auto"/>
              </w:divBdr>
            </w:div>
            <w:div w:id="668020911">
              <w:marLeft w:val="0"/>
              <w:marRight w:val="0"/>
              <w:marTop w:val="0"/>
              <w:marBottom w:val="0"/>
              <w:divBdr>
                <w:top w:val="none" w:sz="0" w:space="0" w:color="auto"/>
                <w:left w:val="none" w:sz="0" w:space="0" w:color="auto"/>
                <w:bottom w:val="none" w:sz="0" w:space="0" w:color="auto"/>
                <w:right w:val="none" w:sz="0" w:space="0" w:color="auto"/>
              </w:divBdr>
            </w:div>
            <w:div w:id="726421209">
              <w:marLeft w:val="0"/>
              <w:marRight w:val="0"/>
              <w:marTop w:val="0"/>
              <w:marBottom w:val="0"/>
              <w:divBdr>
                <w:top w:val="none" w:sz="0" w:space="0" w:color="auto"/>
                <w:left w:val="none" w:sz="0" w:space="0" w:color="auto"/>
                <w:bottom w:val="none" w:sz="0" w:space="0" w:color="auto"/>
                <w:right w:val="none" w:sz="0" w:space="0" w:color="auto"/>
              </w:divBdr>
            </w:div>
            <w:div w:id="841745408">
              <w:marLeft w:val="0"/>
              <w:marRight w:val="0"/>
              <w:marTop w:val="0"/>
              <w:marBottom w:val="0"/>
              <w:divBdr>
                <w:top w:val="none" w:sz="0" w:space="0" w:color="auto"/>
                <w:left w:val="none" w:sz="0" w:space="0" w:color="auto"/>
                <w:bottom w:val="none" w:sz="0" w:space="0" w:color="auto"/>
                <w:right w:val="none" w:sz="0" w:space="0" w:color="auto"/>
              </w:divBdr>
            </w:div>
            <w:div w:id="1016539960">
              <w:marLeft w:val="0"/>
              <w:marRight w:val="0"/>
              <w:marTop w:val="0"/>
              <w:marBottom w:val="0"/>
              <w:divBdr>
                <w:top w:val="none" w:sz="0" w:space="0" w:color="auto"/>
                <w:left w:val="none" w:sz="0" w:space="0" w:color="auto"/>
                <w:bottom w:val="none" w:sz="0" w:space="0" w:color="auto"/>
                <w:right w:val="none" w:sz="0" w:space="0" w:color="auto"/>
              </w:divBdr>
            </w:div>
            <w:div w:id="1151752259">
              <w:marLeft w:val="0"/>
              <w:marRight w:val="0"/>
              <w:marTop w:val="0"/>
              <w:marBottom w:val="0"/>
              <w:divBdr>
                <w:top w:val="none" w:sz="0" w:space="0" w:color="auto"/>
                <w:left w:val="none" w:sz="0" w:space="0" w:color="auto"/>
                <w:bottom w:val="none" w:sz="0" w:space="0" w:color="auto"/>
                <w:right w:val="none" w:sz="0" w:space="0" w:color="auto"/>
              </w:divBdr>
            </w:div>
            <w:div w:id="1384475988">
              <w:marLeft w:val="0"/>
              <w:marRight w:val="0"/>
              <w:marTop w:val="0"/>
              <w:marBottom w:val="0"/>
              <w:divBdr>
                <w:top w:val="none" w:sz="0" w:space="0" w:color="auto"/>
                <w:left w:val="none" w:sz="0" w:space="0" w:color="auto"/>
                <w:bottom w:val="none" w:sz="0" w:space="0" w:color="auto"/>
                <w:right w:val="none" w:sz="0" w:space="0" w:color="auto"/>
              </w:divBdr>
            </w:div>
            <w:div w:id="1422751408">
              <w:marLeft w:val="0"/>
              <w:marRight w:val="0"/>
              <w:marTop w:val="0"/>
              <w:marBottom w:val="0"/>
              <w:divBdr>
                <w:top w:val="none" w:sz="0" w:space="0" w:color="auto"/>
                <w:left w:val="none" w:sz="0" w:space="0" w:color="auto"/>
                <w:bottom w:val="none" w:sz="0" w:space="0" w:color="auto"/>
                <w:right w:val="none" w:sz="0" w:space="0" w:color="auto"/>
              </w:divBdr>
            </w:div>
            <w:div w:id="1777871002">
              <w:marLeft w:val="0"/>
              <w:marRight w:val="0"/>
              <w:marTop w:val="0"/>
              <w:marBottom w:val="0"/>
              <w:divBdr>
                <w:top w:val="none" w:sz="0" w:space="0" w:color="auto"/>
                <w:left w:val="none" w:sz="0" w:space="0" w:color="auto"/>
                <w:bottom w:val="none" w:sz="0" w:space="0" w:color="auto"/>
                <w:right w:val="none" w:sz="0" w:space="0" w:color="auto"/>
              </w:divBdr>
            </w:div>
            <w:div w:id="1853564075">
              <w:marLeft w:val="0"/>
              <w:marRight w:val="0"/>
              <w:marTop w:val="0"/>
              <w:marBottom w:val="0"/>
              <w:divBdr>
                <w:top w:val="none" w:sz="0" w:space="0" w:color="auto"/>
                <w:left w:val="none" w:sz="0" w:space="0" w:color="auto"/>
                <w:bottom w:val="none" w:sz="0" w:space="0" w:color="auto"/>
                <w:right w:val="none" w:sz="0" w:space="0" w:color="auto"/>
              </w:divBdr>
            </w:div>
            <w:div w:id="2042049082">
              <w:marLeft w:val="0"/>
              <w:marRight w:val="0"/>
              <w:marTop w:val="0"/>
              <w:marBottom w:val="0"/>
              <w:divBdr>
                <w:top w:val="none" w:sz="0" w:space="0" w:color="auto"/>
                <w:left w:val="none" w:sz="0" w:space="0" w:color="auto"/>
                <w:bottom w:val="none" w:sz="0" w:space="0" w:color="auto"/>
                <w:right w:val="none" w:sz="0" w:space="0" w:color="auto"/>
              </w:divBdr>
            </w:div>
          </w:divsChild>
        </w:div>
        <w:div w:id="566185984">
          <w:marLeft w:val="0"/>
          <w:marRight w:val="0"/>
          <w:marTop w:val="0"/>
          <w:marBottom w:val="0"/>
          <w:divBdr>
            <w:top w:val="none" w:sz="0" w:space="0" w:color="auto"/>
            <w:left w:val="none" w:sz="0" w:space="0" w:color="auto"/>
            <w:bottom w:val="none" w:sz="0" w:space="0" w:color="auto"/>
            <w:right w:val="none" w:sz="0" w:space="0" w:color="auto"/>
          </w:divBdr>
          <w:divsChild>
            <w:div w:id="1635600840">
              <w:marLeft w:val="0"/>
              <w:marRight w:val="0"/>
              <w:marTop w:val="0"/>
              <w:marBottom w:val="0"/>
              <w:divBdr>
                <w:top w:val="none" w:sz="0" w:space="0" w:color="auto"/>
                <w:left w:val="none" w:sz="0" w:space="0" w:color="auto"/>
                <w:bottom w:val="none" w:sz="0" w:space="0" w:color="auto"/>
                <w:right w:val="none" w:sz="0" w:space="0" w:color="auto"/>
              </w:divBdr>
              <w:divsChild>
                <w:div w:id="360280611">
                  <w:marLeft w:val="0"/>
                  <w:marRight w:val="840"/>
                  <w:marTop w:val="0"/>
                  <w:marBottom w:val="0"/>
                  <w:divBdr>
                    <w:top w:val="none" w:sz="0" w:space="0" w:color="auto"/>
                    <w:left w:val="none" w:sz="0" w:space="0" w:color="auto"/>
                    <w:bottom w:val="none" w:sz="0" w:space="0" w:color="auto"/>
                    <w:right w:val="none" w:sz="0" w:space="0" w:color="auto"/>
                  </w:divBdr>
                  <w:divsChild>
                    <w:div w:id="1760174243">
                      <w:marLeft w:val="0"/>
                      <w:marRight w:val="15"/>
                      <w:marTop w:val="0"/>
                      <w:marBottom w:val="0"/>
                      <w:divBdr>
                        <w:top w:val="none" w:sz="0" w:space="0" w:color="auto"/>
                        <w:left w:val="none" w:sz="0" w:space="0" w:color="auto"/>
                        <w:bottom w:val="none" w:sz="0" w:space="0" w:color="auto"/>
                        <w:right w:val="none" w:sz="0" w:space="0" w:color="auto"/>
                      </w:divBdr>
                      <w:divsChild>
                        <w:div w:id="1907835855">
                          <w:marLeft w:val="0"/>
                          <w:marRight w:val="0"/>
                          <w:marTop w:val="0"/>
                          <w:marBottom w:val="0"/>
                          <w:divBdr>
                            <w:top w:val="none" w:sz="0" w:space="0" w:color="auto"/>
                            <w:left w:val="none" w:sz="0" w:space="0" w:color="auto"/>
                            <w:bottom w:val="none" w:sz="0" w:space="0" w:color="auto"/>
                            <w:right w:val="none" w:sz="0" w:space="0" w:color="auto"/>
                          </w:divBdr>
                          <w:divsChild>
                            <w:div w:id="544172462">
                              <w:marLeft w:val="0"/>
                              <w:marRight w:val="0"/>
                              <w:marTop w:val="0"/>
                              <w:marBottom w:val="0"/>
                              <w:divBdr>
                                <w:top w:val="none" w:sz="0" w:space="0" w:color="auto"/>
                                <w:left w:val="none" w:sz="0" w:space="0" w:color="auto"/>
                                <w:bottom w:val="none" w:sz="0" w:space="0" w:color="auto"/>
                                <w:right w:val="none" w:sz="0" w:space="0" w:color="auto"/>
                              </w:divBdr>
                              <w:divsChild>
                                <w:div w:id="84123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5092919">
                  <w:marLeft w:val="30"/>
                  <w:marRight w:val="0"/>
                  <w:marTop w:val="0"/>
                  <w:marBottom w:val="0"/>
                  <w:divBdr>
                    <w:top w:val="none" w:sz="0" w:space="0" w:color="auto"/>
                    <w:left w:val="none" w:sz="0" w:space="0" w:color="auto"/>
                    <w:bottom w:val="none" w:sz="0" w:space="0" w:color="auto"/>
                    <w:right w:val="none" w:sz="0" w:space="0" w:color="auto"/>
                  </w:divBdr>
                  <w:divsChild>
                    <w:div w:id="1638224770">
                      <w:marLeft w:val="45"/>
                      <w:marRight w:val="45"/>
                      <w:marTop w:val="0"/>
                      <w:marBottom w:val="0"/>
                      <w:divBdr>
                        <w:top w:val="none" w:sz="0" w:space="0" w:color="auto"/>
                        <w:left w:val="none" w:sz="0" w:space="0" w:color="auto"/>
                        <w:bottom w:val="none" w:sz="0" w:space="0" w:color="auto"/>
                        <w:right w:val="none" w:sz="0" w:space="0" w:color="auto"/>
                      </w:divBdr>
                      <w:divsChild>
                        <w:div w:id="612438006">
                          <w:marLeft w:val="0"/>
                          <w:marRight w:val="0"/>
                          <w:marTop w:val="0"/>
                          <w:marBottom w:val="0"/>
                          <w:divBdr>
                            <w:top w:val="none" w:sz="0" w:space="0" w:color="auto"/>
                            <w:left w:val="none" w:sz="0" w:space="0" w:color="auto"/>
                            <w:bottom w:val="none" w:sz="0" w:space="0" w:color="auto"/>
                            <w:right w:val="none" w:sz="0" w:space="0" w:color="auto"/>
                          </w:divBdr>
                          <w:divsChild>
                            <w:div w:id="728456082">
                              <w:marLeft w:val="-15"/>
                              <w:marRight w:val="-15"/>
                              <w:marTop w:val="0"/>
                              <w:marBottom w:val="0"/>
                              <w:divBdr>
                                <w:top w:val="none" w:sz="0" w:space="0" w:color="auto"/>
                                <w:left w:val="none" w:sz="0" w:space="0" w:color="auto"/>
                                <w:bottom w:val="none" w:sz="0" w:space="0" w:color="auto"/>
                                <w:right w:val="none" w:sz="0" w:space="0" w:color="auto"/>
                              </w:divBdr>
                              <w:divsChild>
                                <w:div w:id="629944848">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 w:id="2003198517">
                      <w:marLeft w:val="45"/>
                      <w:marRight w:val="45"/>
                      <w:marTop w:val="0"/>
                      <w:marBottom w:val="0"/>
                      <w:divBdr>
                        <w:top w:val="none" w:sz="0" w:space="0" w:color="auto"/>
                        <w:left w:val="none" w:sz="0" w:space="0" w:color="auto"/>
                        <w:bottom w:val="none" w:sz="0" w:space="0" w:color="auto"/>
                        <w:right w:val="none" w:sz="0" w:space="0" w:color="auto"/>
                      </w:divBdr>
                      <w:divsChild>
                        <w:div w:id="1906329912">
                          <w:marLeft w:val="0"/>
                          <w:marRight w:val="0"/>
                          <w:marTop w:val="0"/>
                          <w:marBottom w:val="0"/>
                          <w:divBdr>
                            <w:top w:val="none" w:sz="0" w:space="0" w:color="auto"/>
                            <w:left w:val="none" w:sz="0" w:space="0" w:color="auto"/>
                            <w:bottom w:val="none" w:sz="0" w:space="0" w:color="auto"/>
                            <w:right w:val="none" w:sz="0" w:space="0" w:color="auto"/>
                          </w:divBdr>
                          <w:divsChild>
                            <w:div w:id="512838691">
                              <w:marLeft w:val="-15"/>
                              <w:marRight w:val="-15"/>
                              <w:marTop w:val="0"/>
                              <w:marBottom w:val="0"/>
                              <w:divBdr>
                                <w:top w:val="none" w:sz="0" w:space="0" w:color="auto"/>
                                <w:left w:val="none" w:sz="0" w:space="0" w:color="auto"/>
                                <w:bottom w:val="none" w:sz="0" w:space="0" w:color="auto"/>
                                <w:right w:val="none" w:sz="0" w:space="0" w:color="auto"/>
                              </w:divBdr>
                              <w:divsChild>
                                <w:div w:id="1922518112">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 w:id="1813909364">
                  <w:marLeft w:val="0"/>
                  <w:marRight w:val="0"/>
                  <w:marTop w:val="0"/>
                  <w:marBottom w:val="0"/>
                  <w:divBdr>
                    <w:top w:val="none" w:sz="0" w:space="0" w:color="auto"/>
                    <w:left w:val="none" w:sz="0" w:space="0" w:color="auto"/>
                    <w:bottom w:val="none" w:sz="0" w:space="0" w:color="auto"/>
                    <w:right w:val="none" w:sz="0" w:space="0" w:color="auto"/>
                  </w:divBdr>
                  <w:divsChild>
                    <w:div w:id="698823246">
                      <w:marLeft w:val="0"/>
                      <w:marRight w:val="0"/>
                      <w:marTop w:val="0"/>
                      <w:marBottom w:val="0"/>
                      <w:divBdr>
                        <w:top w:val="none" w:sz="0" w:space="0" w:color="auto"/>
                        <w:left w:val="none" w:sz="0" w:space="0" w:color="auto"/>
                        <w:bottom w:val="none" w:sz="0" w:space="0" w:color="auto"/>
                        <w:right w:val="none" w:sz="0" w:space="0" w:color="auto"/>
                      </w:divBdr>
                      <w:divsChild>
                        <w:div w:id="703284240">
                          <w:marLeft w:val="0"/>
                          <w:marRight w:val="0"/>
                          <w:marTop w:val="0"/>
                          <w:marBottom w:val="0"/>
                          <w:divBdr>
                            <w:top w:val="none" w:sz="0" w:space="0" w:color="auto"/>
                            <w:left w:val="none" w:sz="0" w:space="0" w:color="auto"/>
                            <w:bottom w:val="none" w:sz="0" w:space="0" w:color="auto"/>
                            <w:right w:val="none" w:sz="0" w:space="0" w:color="auto"/>
                          </w:divBdr>
                          <w:divsChild>
                            <w:div w:id="698941975">
                              <w:marLeft w:val="0"/>
                              <w:marRight w:val="0"/>
                              <w:marTop w:val="0"/>
                              <w:marBottom w:val="0"/>
                              <w:divBdr>
                                <w:top w:val="none" w:sz="0" w:space="0" w:color="auto"/>
                                <w:left w:val="none" w:sz="0" w:space="0" w:color="auto"/>
                                <w:bottom w:val="none" w:sz="0" w:space="0" w:color="auto"/>
                                <w:right w:val="none" w:sz="0" w:space="0" w:color="auto"/>
                              </w:divBdr>
                              <w:divsChild>
                                <w:div w:id="763913361">
                                  <w:marLeft w:val="0"/>
                                  <w:marRight w:val="0"/>
                                  <w:marTop w:val="0"/>
                                  <w:marBottom w:val="0"/>
                                  <w:divBdr>
                                    <w:top w:val="none" w:sz="0" w:space="0" w:color="auto"/>
                                    <w:left w:val="none" w:sz="0" w:space="0" w:color="auto"/>
                                    <w:bottom w:val="none" w:sz="0" w:space="0" w:color="auto"/>
                                    <w:right w:val="none" w:sz="0" w:space="0" w:color="auto"/>
                                  </w:divBdr>
                                  <w:divsChild>
                                    <w:div w:id="1346328907">
                                      <w:marLeft w:val="0"/>
                                      <w:marRight w:val="0"/>
                                      <w:marTop w:val="0"/>
                                      <w:marBottom w:val="0"/>
                                      <w:divBdr>
                                        <w:top w:val="none" w:sz="0" w:space="0" w:color="auto"/>
                                        <w:left w:val="none" w:sz="0" w:space="0" w:color="auto"/>
                                        <w:bottom w:val="none" w:sz="0" w:space="0" w:color="auto"/>
                                        <w:right w:val="none" w:sz="0" w:space="0" w:color="auto"/>
                                      </w:divBdr>
                                      <w:divsChild>
                                        <w:div w:id="153604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923412">
                              <w:marLeft w:val="0"/>
                              <w:marRight w:val="0"/>
                              <w:marTop w:val="0"/>
                              <w:marBottom w:val="0"/>
                              <w:divBdr>
                                <w:top w:val="none" w:sz="0" w:space="0" w:color="auto"/>
                                <w:left w:val="none" w:sz="0" w:space="0" w:color="auto"/>
                                <w:bottom w:val="none" w:sz="0" w:space="0" w:color="auto"/>
                                <w:right w:val="none" w:sz="0" w:space="0" w:color="auto"/>
                              </w:divBdr>
                              <w:divsChild>
                                <w:div w:id="778765327">
                                  <w:marLeft w:val="0"/>
                                  <w:marRight w:val="0"/>
                                  <w:marTop w:val="0"/>
                                  <w:marBottom w:val="0"/>
                                  <w:divBdr>
                                    <w:top w:val="none" w:sz="0" w:space="0" w:color="auto"/>
                                    <w:left w:val="none" w:sz="0" w:space="0" w:color="auto"/>
                                    <w:bottom w:val="none" w:sz="0" w:space="0" w:color="auto"/>
                                    <w:right w:val="none" w:sz="0" w:space="0" w:color="auto"/>
                                  </w:divBdr>
                                  <w:divsChild>
                                    <w:div w:id="230164388">
                                      <w:marLeft w:val="0"/>
                                      <w:marRight w:val="0"/>
                                      <w:marTop w:val="0"/>
                                      <w:marBottom w:val="0"/>
                                      <w:divBdr>
                                        <w:top w:val="none" w:sz="0" w:space="0" w:color="auto"/>
                                        <w:left w:val="none" w:sz="0" w:space="0" w:color="auto"/>
                                        <w:bottom w:val="none" w:sz="0" w:space="0" w:color="auto"/>
                                        <w:right w:val="none" w:sz="0" w:space="0" w:color="auto"/>
                                      </w:divBdr>
                                      <w:divsChild>
                                        <w:div w:id="65013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0371725">
                  <w:marLeft w:val="0"/>
                  <w:marRight w:val="0"/>
                  <w:marTop w:val="0"/>
                  <w:marBottom w:val="0"/>
                  <w:divBdr>
                    <w:top w:val="none" w:sz="0" w:space="0" w:color="auto"/>
                    <w:left w:val="none" w:sz="0" w:space="0" w:color="auto"/>
                    <w:bottom w:val="none" w:sz="0" w:space="0" w:color="auto"/>
                    <w:right w:val="none" w:sz="0" w:space="0" w:color="auto"/>
                  </w:divBdr>
                  <w:divsChild>
                    <w:div w:id="1228341925">
                      <w:marLeft w:val="0"/>
                      <w:marRight w:val="0"/>
                      <w:marTop w:val="0"/>
                      <w:marBottom w:val="0"/>
                      <w:divBdr>
                        <w:top w:val="none" w:sz="0" w:space="0" w:color="auto"/>
                        <w:left w:val="none" w:sz="0" w:space="0" w:color="auto"/>
                        <w:bottom w:val="none" w:sz="0" w:space="0" w:color="auto"/>
                        <w:right w:val="none" w:sz="0" w:space="0" w:color="auto"/>
                      </w:divBdr>
                      <w:divsChild>
                        <w:div w:id="1560093650">
                          <w:marLeft w:val="30"/>
                          <w:marRight w:val="30"/>
                          <w:marTop w:val="0"/>
                          <w:marBottom w:val="30"/>
                          <w:divBdr>
                            <w:top w:val="none" w:sz="0" w:space="0" w:color="auto"/>
                            <w:left w:val="none" w:sz="0" w:space="0" w:color="auto"/>
                            <w:bottom w:val="none" w:sz="0" w:space="0" w:color="auto"/>
                            <w:right w:val="none" w:sz="0" w:space="0" w:color="auto"/>
                          </w:divBdr>
                          <w:divsChild>
                            <w:div w:id="122819241">
                              <w:marLeft w:val="0"/>
                              <w:marRight w:val="-15"/>
                              <w:marTop w:val="0"/>
                              <w:marBottom w:val="30"/>
                              <w:divBdr>
                                <w:top w:val="single" w:sz="6" w:space="0" w:color="F1F3F4"/>
                                <w:left w:val="single" w:sz="6" w:space="12" w:color="E8EAED"/>
                                <w:bottom w:val="none" w:sz="0" w:space="0" w:color="auto"/>
                                <w:right w:val="single" w:sz="6" w:space="9" w:color="E8EAED"/>
                              </w:divBdr>
                              <w:divsChild>
                                <w:div w:id="1768040741">
                                  <w:marLeft w:val="-15"/>
                                  <w:marRight w:val="-15"/>
                                  <w:marTop w:val="0"/>
                                  <w:marBottom w:val="0"/>
                                  <w:divBdr>
                                    <w:top w:val="none" w:sz="0" w:space="0" w:color="D8D8D8"/>
                                    <w:left w:val="none" w:sz="0" w:space="0" w:color="D8D8D8"/>
                                    <w:bottom w:val="none" w:sz="0" w:space="0" w:color="D8D8D8"/>
                                    <w:right w:val="none" w:sz="0" w:space="0" w:color="D8D8D8"/>
                                  </w:divBdr>
                                  <w:divsChild>
                                    <w:div w:id="1364131906">
                                      <w:marLeft w:val="0"/>
                                      <w:marRight w:val="0"/>
                                      <w:marTop w:val="0"/>
                                      <w:marBottom w:val="0"/>
                                      <w:divBdr>
                                        <w:top w:val="none" w:sz="0" w:space="0" w:color="auto"/>
                                        <w:left w:val="none" w:sz="0" w:space="0" w:color="auto"/>
                                        <w:bottom w:val="none" w:sz="0" w:space="0" w:color="auto"/>
                                        <w:right w:val="none" w:sz="0" w:space="0" w:color="auto"/>
                                      </w:divBdr>
                                      <w:divsChild>
                                        <w:div w:id="160245135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080061272">
                              <w:marLeft w:val="0"/>
                              <w:marRight w:val="-15"/>
                              <w:marTop w:val="0"/>
                              <w:marBottom w:val="30"/>
                              <w:divBdr>
                                <w:top w:val="single" w:sz="6" w:space="0" w:color="E8EAED"/>
                                <w:left w:val="single" w:sz="6" w:space="12" w:color="E8EAED"/>
                                <w:bottom w:val="none" w:sz="0" w:space="0" w:color="auto"/>
                                <w:right w:val="single" w:sz="6" w:space="9" w:color="E8EAED"/>
                              </w:divBdr>
                              <w:divsChild>
                                <w:div w:id="1162968241">
                                  <w:marLeft w:val="-15"/>
                                  <w:marRight w:val="-15"/>
                                  <w:marTop w:val="0"/>
                                  <w:marBottom w:val="0"/>
                                  <w:divBdr>
                                    <w:top w:val="none" w:sz="0" w:space="0" w:color="E4E4E4"/>
                                    <w:left w:val="none" w:sz="0" w:space="0" w:color="E4E4E4"/>
                                    <w:bottom w:val="none" w:sz="0" w:space="0" w:color="E4E4E4"/>
                                    <w:right w:val="none" w:sz="0" w:space="0" w:color="E4E4E4"/>
                                  </w:divBdr>
                                  <w:divsChild>
                                    <w:div w:id="512762504">
                                      <w:marLeft w:val="0"/>
                                      <w:marRight w:val="0"/>
                                      <w:marTop w:val="0"/>
                                      <w:marBottom w:val="0"/>
                                      <w:divBdr>
                                        <w:top w:val="none" w:sz="0" w:space="0" w:color="auto"/>
                                        <w:left w:val="none" w:sz="0" w:space="0" w:color="auto"/>
                                        <w:bottom w:val="none" w:sz="0" w:space="0" w:color="auto"/>
                                        <w:right w:val="none" w:sz="0" w:space="0" w:color="auto"/>
                                      </w:divBdr>
                                      <w:divsChild>
                                        <w:div w:id="196804807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178083351">
                              <w:marLeft w:val="0"/>
                              <w:marRight w:val="-15"/>
                              <w:marTop w:val="0"/>
                              <w:marBottom w:val="30"/>
                              <w:divBdr>
                                <w:top w:val="single" w:sz="6" w:space="0" w:color="E8EAED"/>
                                <w:left w:val="single" w:sz="6" w:space="12" w:color="E8EAED"/>
                                <w:bottom w:val="none" w:sz="0" w:space="0" w:color="auto"/>
                                <w:right w:val="single" w:sz="6" w:space="9" w:color="E8EAED"/>
                              </w:divBdr>
                              <w:divsChild>
                                <w:div w:id="386881584">
                                  <w:marLeft w:val="-15"/>
                                  <w:marRight w:val="-15"/>
                                  <w:marTop w:val="0"/>
                                  <w:marBottom w:val="0"/>
                                  <w:divBdr>
                                    <w:top w:val="none" w:sz="0" w:space="0" w:color="E4E4E4"/>
                                    <w:left w:val="none" w:sz="0" w:space="0" w:color="E4E4E4"/>
                                    <w:bottom w:val="none" w:sz="0" w:space="0" w:color="E4E4E4"/>
                                    <w:right w:val="none" w:sz="0" w:space="0" w:color="E4E4E4"/>
                                  </w:divBdr>
                                  <w:divsChild>
                                    <w:div w:id="978533728">
                                      <w:marLeft w:val="0"/>
                                      <w:marRight w:val="0"/>
                                      <w:marTop w:val="0"/>
                                      <w:marBottom w:val="0"/>
                                      <w:divBdr>
                                        <w:top w:val="none" w:sz="0" w:space="0" w:color="auto"/>
                                        <w:left w:val="none" w:sz="0" w:space="0" w:color="auto"/>
                                        <w:bottom w:val="none" w:sz="0" w:space="0" w:color="auto"/>
                                        <w:right w:val="none" w:sz="0" w:space="0" w:color="auto"/>
                                      </w:divBdr>
                                      <w:divsChild>
                                        <w:div w:id="686181202">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747653529">
                              <w:marLeft w:val="0"/>
                              <w:marRight w:val="-15"/>
                              <w:marTop w:val="0"/>
                              <w:marBottom w:val="30"/>
                              <w:divBdr>
                                <w:top w:val="single" w:sz="6" w:space="0" w:color="E8EAED"/>
                                <w:left w:val="single" w:sz="6" w:space="12" w:color="E8EAED"/>
                                <w:bottom w:val="none" w:sz="0" w:space="0" w:color="auto"/>
                                <w:right w:val="single" w:sz="6" w:space="9" w:color="E8EAED"/>
                              </w:divBdr>
                              <w:divsChild>
                                <w:div w:id="1730766918">
                                  <w:marLeft w:val="-15"/>
                                  <w:marRight w:val="-15"/>
                                  <w:marTop w:val="0"/>
                                  <w:marBottom w:val="0"/>
                                  <w:divBdr>
                                    <w:top w:val="none" w:sz="0" w:space="0" w:color="E4E4E4"/>
                                    <w:left w:val="none" w:sz="0" w:space="0" w:color="E4E4E4"/>
                                    <w:bottom w:val="none" w:sz="0" w:space="0" w:color="E4E4E4"/>
                                    <w:right w:val="none" w:sz="0" w:space="0" w:color="E4E4E4"/>
                                  </w:divBdr>
                                  <w:divsChild>
                                    <w:div w:id="905723087">
                                      <w:marLeft w:val="0"/>
                                      <w:marRight w:val="0"/>
                                      <w:marTop w:val="0"/>
                                      <w:marBottom w:val="0"/>
                                      <w:divBdr>
                                        <w:top w:val="none" w:sz="0" w:space="0" w:color="auto"/>
                                        <w:left w:val="none" w:sz="0" w:space="0" w:color="auto"/>
                                        <w:bottom w:val="none" w:sz="0" w:space="0" w:color="auto"/>
                                        <w:right w:val="none" w:sz="0" w:space="0" w:color="auto"/>
                                      </w:divBdr>
                                      <w:divsChild>
                                        <w:div w:id="41821677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820724756">
                              <w:marLeft w:val="0"/>
                              <w:marRight w:val="-15"/>
                              <w:marTop w:val="0"/>
                              <w:marBottom w:val="30"/>
                              <w:divBdr>
                                <w:top w:val="single" w:sz="6" w:space="0" w:color="E8EAED"/>
                                <w:left w:val="single" w:sz="6" w:space="12" w:color="E8EAED"/>
                                <w:bottom w:val="none" w:sz="0" w:space="0" w:color="auto"/>
                                <w:right w:val="single" w:sz="6" w:space="9" w:color="E8EAED"/>
                              </w:divBdr>
                              <w:divsChild>
                                <w:div w:id="120734330">
                                  <w:marLeft w:val="-15"/>
                                  <w:marRight w:val="-15"/>
                                  <w:marTop w:val="0"/>
                                  <w:marBottom w:val="0"/>
                                  <w:divBdr>
                                    <w:top w:val="none" w:sz="0" w:space="0" w:color="E4E4E4"/>
                                    <w:left w:val="none" w:sz="0" w:space="0" w:color="E4E4E4"/>
                                    <w:bottom w:val="none" w:sz="0" w:space="0" w:color="E4E4E4"/>
                                    <w:right w:val="none" w:sz="0" w:space="0" w:color="E4E4E4"/>
                                  </w:divBdr>
                                  <w:divsChild>
                                    <w:div w:id="343749973">
                                      <w:marLeft w:val="0"/>
                                      <w:marRight w:val="0"/>
                                      <w:marTop w:val="0"/>
                                      <w:marBottom w:val="0"/>
                                      <w:divBdr>
                                        <w:top w:val="none" w:sz="0" w:space="0" w:color="auto"/>
                                        <w:left w:val="none" w:sz="0" w:space="0" w:color="auto"/>
                                        <w:bottom w:val="none" w:sz="0" w:space="0" w:color="auto"/>
                                        <w:right w:val="none" w:sz="0" w:space="0" w:color="auto"/>
                                      </w:divBdr>
                                      <w:divsChild>
                                        <w:div w:id="46218973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01831520">
          <w:marLeft w:val="0"/>
          <w:marRight w:val="0"/>
          <w:marTop w:val="0"/>
          <w:marBottom w:val="0"/>
          <w:divBdr>
            <w:top w:val="none" w:sz="0" w:space="0" w:color="auto"/>
            <w:left w:val="none" w:sz="0" w:space="0" w:color="auto"/>
            <w:bottom w:val="none" w:sz="0" w:space="0" w:color="auto"/>
            <w:right w:val="none" w:sz="0" w:space="0" w:color="auto"/>
          </w:divBdr>
          <w:divsChild>
            <w:div w:id="669451425">
              <w:marLeft w:val="0"/>
              <w:marRight w:val="0"/>
              <w:marTop w:val="0"/>
              <w:marBottom w:val="0"/>
              <w:divBdr>
                <w:top w:val="single" w:sz="12" w:space="0" w:color="1A73E8"/>
                <w:left w:val="single" w:sz="12" w:space="2" w:color="1A73E8"/>
                <w:bottom w:val="single" w:sz="12" w:space="0" w:color="1A73E8"/>
                <w:right w:val="single" w:sz="12" w:space="2" w:color="1A73E8"/>
              </w:divBdr>
              <w:divsChild>
                <w:div w:id="59652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8389257">
      <w:bodyDiv w:val="1"/>
      <w:marLeft w:val="0"/>
      <w:marRight w:val="0"/>
      <w:marTop w:val="0"/>
      <w:marBottom w:val="0"/>
      <w:divBdr>
        <w:top w:val="none" w:sz="0" w:space="0" w:color="auto"/>
        <w:left w:val="none" w:sz="0" w:space="0" w:color="auto"/>
        <w:bottom w:val="none" w:sz="0" w:space="0" w:color="auto"/>
        <w:right w:val="none" w:sz="0" w:space="0" w:color="auto"/>
      </w:divBdr>
    </w:div>
    <w:div w:id="252710435">
      <w:bodyDiv w:val="1"/>
      <w:marLeft w:val="0"/>
      <w:marRight w:val="0"/>
      <w:marTop w:val="0"/>
      <w:marBottom w:val="0"/>
      <w:divBdr>
        <w:top w:val="none" w:sz="0" w:space="0" w:color="auto"/>
        <w:left w:val="none" w:sz="0" w:space="0" w:color="auto"/>
        <w:bottom w:val="none" w:sz="0" w:space="0" w:color="auto"/>
        <w:right w:val="none" w:sz="0" w:space="0" w:color="auto"/>
      </w:divBdr>
    </w:div>
    <w:div w:id="264267925">
      <w:bodyDiv w:val="1"/>
      <w:marLeft w:val="0"/>
      <w:marRight w:val="0"/>
      <w:marTop w:val="0"/>
      <w:marBottom w:val="0"/>
      <w:divBdr>
        <w:top w:val="none" w:sz="0" w:space="0" w:color="auto"/>
        <w:left w:val="none" w:sz="0" w:space="0" w:color="auto"/>
        <w:bottom w:val="none" w:sz="0" w:space="0" w:color="auto"/>
        <w:right w:val="none" w:sz="0" w:space="0" w:color="auto"/>
      </w:divBdr>
    </w:div>
    <w:div w:id="285279014">
      <w:bodyDiv w:val="1"/>
      <w:marLeft w:val="0"/>
      <w:marRight w:val="0"/>
      <w:marTop w:val="0"/>
      <w:marBottom w:val="0"/>
      <w:divBdr>
        <w:top w:val="none" w:sz="0" w:space="0" w:color="auto"/>
        <w:left w:val="none" w:sz="0" w:space="0" w:color="auto"/>
        <w:bottom w:val="none" w:sz="0" w:space="0" w:color="auto"/>
        <w:right w:val="none" w:sz="0" w:space="0" w:color="auto"/>
      </w:divBdr>
    </w:div>
    <w:div w:id="286087735">
      <w:bodyDiv w:val="1"/>
      <w:marLeft w:val="0"/>
      <w:marRight w:val="0"/>
      <w:marTop w:val="0"/>
      <w:marBottom w:val="0"/>
      <w:divBdr>
        <w:top w:val="none" w:sz="0" w:space="0" w:color="auto"/>
        <w:left w:val="none" w:sz="0" w:space="0" w:color="auto"/>
        <w:bottom w:val="none" w:sz="0" w:space="0" w:color="auto"/>
        <w:right w:val="none" w:sz="0" w:space="0" w:color="auto"/>
      </w:divBdr>
    </w:div>
    <w:div w:id="287275213">
      <w:bodyDiv w:val="1"/>
      <w:marLeft w:val="0"/>
      <w:marRight w:val="0"/>
      <w:marTop w:val="0"/>
      <w:marBottom w:val="0"/>
      <w:divBdr>
        <w:top w:val="none" w:sz="0" w:space="0" w:color="auto"/>
        <w:left w:val="none" w:sz="0" w:space="0" w:color="auto"/>
        <w:bottom w:val="none" w:sz="0" w:space="0" w:color="auto"/>
        <w:right w:val="none" w:sz="0" w:space="0" w:color="auto"/>
      </w:divBdr>
    </w:div>
    <w:div w:id="325519262">
      <w:bodyDiv w:val="1"/>
      <w:marLeft w:val="0"/>
      <w:marRight w:val="0"/>
      <w:marTop w:val="0"/>
      <w:marBottom w:val="0"/>
      <w:divBdr>
        <w:top w:val="none" w:sz="0" w:space="0" w:color="auto"/>
        <w:left w:val="none" w:sz="0" w:space="0" w:color="auto"/>
        <w:bottom w:val="none" w:sz="0" w:space="0" w:color="auto"/>
        <w:right w:val="none" w:sz="0" w:space="0" w:color="auto"/>
      </w:divBdr>
    </w:div>
    <w:div w:id="366950155">
      <w:bodyDiv w:val="1"/>
      <w:marLeft w:val="0"/>
      <w:marRight w:val="0"/>
      <w:marTop w:val="0"/>
      <w:marBottom w:val="0"/>
      <w:divBdr>
        <w:top w:val="none" w:sz="0" w:space="0" w:color="auto"/>
        <w:left w:val="none" w:sz="0" w:space="0" w:color="auto"/>
        <w:bottom w:val="none" w:sz="0" w:space="0" w:color="auto"/>
        <w:right w:val="none" w:sz="0" w:space="0" w:color="auto"/>
      </w:divBdr>
    </w:div>
    <w:div w:id="398947721">
      <w:bodyDiv w:val="1"/>
      <w:marLeft w:val="0"/>
      <w:marRight w:val="0"/>
      <w:marTop w:val="0"/>
      <w:marBottom w:val="0"/>
      <w:divBdr>
        <w:top w:val="none" w:sz="0" w:space="0" w:color="auto"/>
        <w:left w:val="none" w:sz="0" w:space="0" w:color="auto"/>
        <w:bottom w:val="none" w:sz="0" w:space="0" w:color="auto"/>
        <w:right w:val="none" w:sz="0" w:space="0" w:color="auto"/>
      </w:divBdr>
    </w:div>
    <w:div w:id="408234941">
      <w:bodyDiv w:val="1"/>
      <w:marLeft w:val="0"/>
      <w:marRight w:val="0"/>
      <w:marTop w:val="0"/>
      <w:marBottom w:val="0"/>
      <w:divBdr>
        <w:top w:val="none" w:sz="0" w:space="0" w:color="auto"/>
        <w:left w:val="none" w:sz="0" w:space="0" w:color="auto"/>
        <w:bottom w:val="none" w:sz="0" w:space="0" w:color="auto"/>
        <w:right w:val="none" w:sz="0" w:space="0" w:color="auto"/>
      </w:divBdr>
    </w:div>
    <w:div w:id="419371951">
      <w:bodyDiv w:val="1"/>
      <w:marLeft w:val="0"/>
      <w:marRight w:val="0"/>
      <w:marTop w:val="0"/>
      <w:marBottom w:val="0"/>
      <w:divBdr>
        <w:top w:val="none" w:sz="0" w:space="0" w:color="auto"/>
        <w:left w:val="none" w:sz="0" w:space="0" w:color="auto"/>
        <w:bottom w:val="none" w:sz="0" w:space="0" w:color="auto"/>
        <w:right w:val="none" w:sz="0" w:space="0" w:color="auto"/>
      </w:divBdr>
    </w:div>
    <w:div w:id="420760809">
      <w:bodyDiv w:val="1"/>
      <w:marLeft w:val="0"/>
      <w:marRight w:val="0"/>
      <w:marTop w:val="0"/>
      <w:marBottom w:val="0"/>
      <w:divBdr>
        <w:top w:val="none" w:sz="0" w:space="0" w:color="auto"/>
        <w:left w:val="none" w:sz="0" w:space="0" w:color="auto"/>
        <w:bottom w:val="none" w:sz="0" w:space="0" w:color="auto"/>
        <w:right w:val="none" w:sz="0" w:space="0" w:color="auto"/>
      </w:divBdr>
    </w:div>
    <w:div w:id="426580331">
      <w:bodyDiv w:val="1"/>
      <w:marLeft w:val="0"/>
      <w:marRight w:val="0"/>
      <w:marTop w:val="0"/>
      <w:marBottom w:val="0"/>
      <w:divBdr>
        <w:top w:val="none" w:sz="0" w:space="0" w:color="auto"/>
        <w:left w:val="none" w:sz="0" w:space="0" w:color="auto"/>
        <w:bottom w:val="none" w:sz="0" w:space="0" w:color="auto"/>
        <w:right w:val="none" w:sz="0" w:space="0" w:color="auto"/>
      </w:divBdr>
    </w:div>
    <w:div w:id="436144167">
      <w:bodyDiv w:val="1"/>
      <w:marLeft w:val="0"/>
      <w:marRight w:val="0"/>
      <w:marTop w:val="0"/>
      <w:marBottom w:val="0"/>
      <w:divBdr>
        <w:top w:val="none" w:sz="0" w:space="0" w:color="auto"/>
        <w:left w:val="none" w:sz="0" w:space="0" w:color="auto"/>
        <w:bottom w:val="none" w:sz="0" w:space="0" w:color="auto"/>
        <w:right w:val="none" w:sz="0" w:space="0" w:color="auto"/>
      </w:divBdr>
    </w:div>
    <w:div w:id="445659793">
      <w:bodyDiv w:val="1"/>
      <w:marLeft w:val="0"/>
      <w:marRight w:val="0"/>
      <w:marTop w:val="0"/>
      <w:marBottom w:val="0"/>
      <w:divBdr>
        <w:top w:val="none" w:sz="0" w:space="0" w:color="auto"/>
        <w:left w:val="none" w:sz="0" w:space="0" w:color="auto"/>
        <w:bottom w:val="none" w:sz="0" w:space="0" w:color="auto"/>
        <w:right w:val="none" w:sz="0" w:space="0" w:color="auto"/>
      </w:divBdr>
    </w:div>
    <w:div w:id="447042308">
      <w:bodyDiv w:val="1"/>
      <w:marLeft w:val="0"/>
      <w:marRight w:val="0"/>
      <w:marTop w:val="0"/>
      <w:marBottom w:val="0"/>
      <w:divBdr>
        <w:top w:val="none" w:sz="0" w:space="0" w:color="auto"/>
        <w:left w:val="none" w:sz="0" w:space="0" w:color="auto"/>
        <w:bottom w:val="none" w:sz="0" w:space="0" w:color="auto"/>
        <w:right w:val="none" w:sz="0" w:space="0" w:color="auto"/>
      </w:divBdr>
    </w:div>
    <w:div w:id="477914437">
      <w:bodyDiv w:val="1"/>
      <w:marLeft w:val="0"/>
      <w:marRight w:val="0"/>
      <w:marTop w:val="0"/>
      <w:marBottom w:val="0"/>
      <w:divBdr>
        <w:top w:val="none" w:sz="0" w:space="0" w:color="auto"/>
        <w:left w:val="none" w:sz="0" w:space="0" w:color="auto"/>
        <w:bottom w:val="none" w:sz="0" w:space="0" w:color="auto"/>
        <w:right w:val="none" w:sz="0" w:space="0" w:color="auto"/>
      </w:divBdr>
    </w:div>
    <w:div w:id="496574519">
      <w:bodyDiv w:val="1"/>
      <w:marLeft w:val="0"/>
      <w:marRight w:val="0"/>
      <w:marTop w:val="0"/>
      <w:marBottom w:val="0"/>
      <w:divBdr>
        <w:top w:val="none" w:sz="0" w:space="0" w:color="auto"/>
        <w:left w:val="none" w:sz="0" w:space="0" w:color="auto"/>
        <w:bottom w:val="none" w:sz="0" w:space="0" w:color="auto"/>
        <w:right w:val="none" w:sz="0" w:space="0" w:color="auto"/>
      </w:divBdr>
    </w:div>
    <w:div w:id="516390652">
      <w:bodyDiv w:val="1"/>
      <w:marLeft w:val="0"/>
      <w:marRight w:val="0"/>
      <w:marTop w:val="0"/>
      <w:marBottom w:val="0"/>
      <w:divBdr>
        <w:top w:val="none" w:sz="0" w:space="0" w:color="auto"/>
        <w:left w:val="none" w:sz="0" w:space="0" w:color="auto"/>
        <w:bottom w:val="none" w:sz="0" w:space="0" w:color="auto"/>
        <w:right w:val="none" w:sz="0" w:space="0" w:color="auto"/>
      </w:divBdr>
    </w:div>
    <w:div w:id="579679646">
      <w:bodyDiv w:val="1"/>
      <w:marLeft w:val="0"/>
      <w:marRight w:val="0"/>
      <w:marTop w:val="0"/>
      <w:marBottom w:val="0"/>
      <w:divBdr>
        <w:top w:val="none" w:sz="0" w:space="0" w:color="auto"/>
        <w:left w:val="none" w:sz="0" w:space="0" w:color="auto"/>
        <w:bottom w:val="none" w:sz="0" w:space="0" w:color="auto"/>
        <w:right w:val="none" w:sz="0" w:space="0" w:color="auto"/>
      </w:divBdr>
    </w:div>
    <w:div w:id="591622194">
      <w:bodyDiv w:val="1"/>
      <w:marLeft w:val="0"/>
      <w:marRight w:val="0"/>
      <w:marTop w:val="0"/>
      <w:marBottom w:val="0"/>
      <w:divBdr>
        <w:top w:val="none" w:sz="0" w:space="0" w:color="auto"/>
        <w:left w:val="none" w:sz="0" w:space="0" w:color="auto"/>
        <w:bottom w:val="none" w:sz="0" w:space="0" w:color="auto"/>
        <w:right w:val="none" w:sz="0" w:space="0" w:color="auto"/>
      </w:divBdr>
      <w:divsChild>
        <w:div w:id="524446816">
          <w:marLeft w:val="0"/>
          <w:marRight w:val="0"/>
          <w:marTop w:val="0"/>
          <w:marBottom w:val="0"/>
          <w:divBdr>
            <w:top w:val="none" w:sz="0" w:space="0" w:color="auto"/>
            <w:left w:val="none" w:sz="0" w:space="0" w:color="auto"/>
            <w:bottom w:val="none" w:sz="0" w:space="0" w:color="auto"/>
            <w:right w:val="none" w:sz="0" w:space="0" w:color="auto"/>
          </w:divBdr>
        </w:div>
        <w:div w:id="1125193871">
          <w:marLeft w:val="0"/>
          <w:marRight w:val="0"/>
          <w:marTop w:val="0"/>
          <w:marBottom w:val="0"/>
          <w:divBdr>
            <w:top w:val="none" w:sz="0" w:space="0" w:color="auto"/>
            <w:left w:val="none" w:sz="0" w:space="0" w:color="auto"/>
            <w:bottom w:val="none" w:sz="0" w:space="0" w:color="auto"/>
            <w:right w:val="none" w:sz="0" w:space="0" w:color="auto"/>
          </w:divBdr>
        </w:div>
      </w:divsChild>
    </w:div>
    <w:div w:id="595139376">
      <w:bodyDiv w:val="1"/>
      <w:marLeft w:val="0"/>
      <w:marRight w:val="0"/>
      <w:marTop w:val="0"/>
      <w:marBottom w:val="0"/>
      <w:divBdr>
        <w:top w:val="none" w:sz="0" w:space="0" w:color="auto"/>
        <w:left w:val="none" w:sz="0" w:space="0" w:color="auto"/>
        <w:bottom w:val="none" w:sz="0" w:space="0" w:color="auto"/>
        <w:right w:val="none" w:sz="0" w:space="0" w:color="auto"/>
      </w:divBdr>
    </w:div>
    <w:div w:id="606235808">
      <w:bodyDiv w:val="1"/>
      <w:marLeft w:val="0"/>
      <w:marRight w:val="0"/>
      <w:marTop w:val="0"/>
      <w:marBottom w:val="0"/>
      <w:divBdr>
        <w:top w:val="none" w:sz="0" w:space="0" w:color="auto"/>
        <w:left w:val="none" w:sz="0" w:space="0" w:color="auto"/>
        <w:bottom w:val="none" w:sz="0" w:space="0" w:color="auto"/>
        <w:right w:val="none" w:sz="0" w:space="0" w:color="auto"/>
      </w:divBdr>
    </w:div>
    <w:div w:id="607003063">
      <w:bodyDiv w:val="1"/>
      <w:marLeft w:val="0"/>
      <w:marRight w:val="0"/>
      <w:marTop w:val="0"/>
      <w:marBottom w:val="0"/>
      <w:divBdr>
        <w:top w:val="none" w:sz="0" w:space="0" w:color="auto"/>
        <w:left w:val="none" w:sz="0" w:space="0" w:color="auto"/>
        <w:bottom w:val="none" w:sz="0" w:space="0" w:color="auto"/>
        <w:right w:val="none" w:sz="0" w:space="0" w:color="auto"/>
      </w:divBdr>
    </w:div>
    <w:div w:id="620839488">
      <w:bodyDiv w:val="1"/>
      <w:marLeft w:val="0"/>
      <w:marRight w:val="0"/>
      <w:marTop w:val="0"/>
      <w:marBottom w:val="0"/>
      <w:divBdr>
        <w:top w:val="none" w:sz="0" w:space="0" w:color="auto"/>
        <w:left w:val="none" w:sz="0" w:space="0" w:color="auto"/>
        <w:bottom w:val="none" w:sz="0" w:space="0" w:color="auto"/>
        <w:right w:val="none" w:sz="0" w:space="0" w:color="auto"/>
      </w:divBdr>
    </w:div>
    <w:div w:id="639652194">
      <w:bodyDiv w:val="1"/>
      <w:marLeft w:val="0"/>
      <w:marRight w:val="0"/>
      <w:marTop w:val="0"/>
      <w:marBottom w:val="0"/>
      <w:divBdr>
        <w:top w:val="none" w:sz="0" w:space="0" w:color="auto"/>
        <w:left w:val="none" w:sz="0" w:space="0" w:color="auto"/>
        <w:bottom w:val="none" w:sz="0" w:space="0" w:color="auto"/>
        <w:right w:val="none" w:sz="0" w:space="0" w:color="auto"/>
      </w:divBdr>
    </w:div>
    <w:div w:id="643776558">
      <w:bodyDiv w:val="1"/>
      <w:marLeft w:val="0"/>
      <w:marRight w:val="0"/>
      <w:marTop w:val="0"/>
      <w:marBottom w:val="0"/>
      <w:divBdr>
        <w:top w:val="none" w:sz="0" w:space="0" w:color="auto"/>
        <w:left w:val="none" w:sz="0" w:space="0" w:color="auto"/>
        <w:bottom w:val="none" w:sz="0" w:space="0" w:color="auto"/>
        <w:right w:val="none" w:sz="0" w:space="0" w:color="auto"/>
      </w:divBdr>
    </w:div>
    <w:div w:id="716589093">
      <w:bodyDiv w:val="1"/>
      <w:marLeft w:val="0"/>
      <w:marRight w:val="0"/>
      <w:marTop w:val="0"/>
      <w:marBottom w:val="0"/>
      <w:divBdr>
        <w:top w:val="none" w:sz="0" w:space="0" w:color="auto"/>
        <w:left w:val="none" w:sz="0" w:space="0" w:color="auto"/>
        <w:bottom w:val="none" w:sz="0" w:space="0" w:color="auto"/>
        <w:right w:val="none" w:sz="0" w:space="0" w:color="auto"/>
      </w:divBdr>
    </w:div>
    <w:div w:id="718819420">
      <w:bodyDiv w:val="1"/>
      <w:marLeft w:val="0"/>
      <w:marRight w:val="0"/>
      <w:marTop w:val="0"/>
      <w:marBottom w:val="0"/>
      <w:divBdr>
        <w:top w:val="none" w:sz="0" w:space="0" w:color="auto"/>
        <w:left w:val="none" w:sz="0" w:space="0" w:color="auto"/>
        <w:bottom w:val="none" w:sz="0" w:space="0" w:color="auto"/>
        <w:right w:val="none" w:sz="0" w:space="0" w:color="auto"/>
      </w:divBdr>
    </w:div>
    <w:div w:id="757018075">
      <w:bodyDiv w:val="1"/>
      <w:marLeft w:val="0"/>
      <w:marRight w:val="0"/>
      <w:marTop w:val="0"/>
      <w:marBottom w:val="0"/>
      <w:divBdr>
        <w:top w:val="none" w:sz="0" w:space="0" w:color="auto"/>
        <w:left w:val="none" w:sz="0" w:space="0" w:color="auto"/>
        <w:bottom w:val="none" w:sz="0" w:space="0" w:color="auto"/>
        <w:right w:val="none" w:sz="0" w:space="0" w:color="auto"/>
      </w:divBdr>
    </w:div>
    <w:div w:id="791554390">
      <w:bodyDiv w:val="1"/>
      <w:marLeft w:val="0"/>
      <w:marRight w:val="0"/>
      <w:marTop w:val="0"/>
      <w:marBottom w:val="0"/>
      <w:divBdr>
        <w:top w:val="none" w:sz="0" w:space="0" w:color="auto"/>
        <w:left w:val="none" w:sz="0" w:space="0" w:color="auto"/>
        <w:bottom w:val="none" w:sz="0" w:space="0" w:color="auto"/>
        <w:right w:val="none" w:sz="0" w:space="0" w:color="auto"/>
      </w:divBdr>
    </w:div>
    <w:div w:id="798644988">
      <w:bodyDiv w:val="1"/>
      <w:marLeft w:val="0"/>
      <w:marRight w:val="0"/>
      <w:marTop w:val="0"/>
      <w:marBottom w:val="0"/>
      <w:divBdr>
        <w:top w:val="none" w:sz="0" w:space="0" w:color="auto"/>
        <w:left w:val="none" w:sz="0" w:space="0" w:color="auto"/>
        <w:bottom w:val="none" w:sz="0" w:space="0" w:color="auto"/>
        <w:right w:val="none" w:sz="0" w:space="0" w:color="auto"/>
      </w:divBdr>
    </w:div>
    <w:div w:id="884294011">
      <w:bodyDiv w:val="1"/>
      <w:marLeft w:val="0"/>
      <w:marRight w:val="0"/>
      <w:marTop w:val="0"/>
      <w:marBottom w:val="0"/>
      <w:divBdr>
        <w:top w:val="none" w:sz="0" w:space="0" w:color="auto"/>
        <w:left w:val="none" w:sz="0" w:space="0" w:color="auto"/>
        <w:bottom w:val="none" w:sz="0" w:space="0" w:color="auto"/>
        <w:right w:val="none" w:sz="0" w:space="0" w:color="auto"/>
      </w:divBdr>
    </w:div>
    <w:div w:id="892152695">
      <w:bodyDiv w:val="1"/>
      <w:marLeft w:val="0"/>
      <w:marRight w:val="0"/>
      <w:marTop w:val="0"/>
      <w:marBottom w:val="0"/>
      <w:divBdr>
        <w:top w:val="none" w:sz="0" w:space="0" w:color="auto"/>
        <w:left w:val="none" w:sz="0" w:space="0" w:color="auto"/>
        <w:bottom w:val="none" w:sz="0" w:space="0" w:color="auto"/>
        <w:right w:val="none" w:sz="0" w:space="0" w:color="auto"/>
      </w:divBdr>
    </w:div>
    <w:div w:id="893583693">
      <w:bodyDiv w:val="1"/>
      <w:marLeft w:val="0"/>
      <w:marRight w:val="0"/>
      <w:marTop w:val="0"/>
      <w:marBottom w:val="0"/>
      <w:divBdr>
        <w:top w:val="none" w:sz="0" w:space="0" w:color="auto"/>
        <w:left w:val="none" w:sz="0" w:space="0" w:color="auto"/>
        <w:bottom w:val="none" w:sz="0" w:space="0" w:color="auto"/>
        <w:right w:val="none" w:sz="0" w:space="0" w:color="auto"/>
      </w:divBdr>
    </w:div>
    <w:div w:id="896479892">
      <w:bodyDiv w:val="1"/>
      <w:marLeft w:val="0"/>
      <w:marRight w:val="0"/>
      <w:marTop w:val="0"/>
      <w:marBottom w:val="0"/>
      <w:divBdr>
        <w:top w:val="none" w:sz="0" w:space="0" w:color="auto"/>
        <w:left w:val="none" w:sz="0" w:space="0" w:color="auto"/>
        <w:bottom w:val="none" w:sz="0" w:space="0" w:color="auto"/>
        <w:right w:val="none" w:sz="0" w:space="0" w:color="auto"/>
      </w:divBdr>
    </w:div>
    <w:div w:id="906719094">
      <w:bodyDiv w:val="1"/>
      <w:marLeft w:val="0"/>
      <w:marRight w:val="0"/>
      <w:marTop w:val="0"/>
      <w:marBottom w:val="0"/>
      <w:divBdr>
        <w:top w:val="none" w:sz="0" w:space="0" w:color="auto"/>
        <w:left w:val="none" w:sz="0" w:space="0" w:color="auto"/>
        <w:bottom w:val="none" w:sz="0" w:space="0" w:color="auto"/>
        <w:right w:val="none" w:sz="0" w:space="0" w:color="auto"/>
      </w:divBdr>
    </w:div>
    <w:div w:id="941033015">
      <w:bodyDiv w:val="1"/>
      <w:marLeft w:val="0"/>
      <w:marRight w:val="0"/>
      <w:marTop w:val="0"/>
      <w:marBottom w:val="0"/>
      <w:divBdr>
        <w:top w:val="none" w:sz="0" w:space="0" w:color="auto"/>
        <w:left w:val="none" w:sz="0" w:space="0" w:color="auto"/>
        <w:bottom w:val="none" w:sz="0" w:space="0" w:color="auto"/>
        <w:right w:val="none" w:sz="0" w:space="0" w:color="auto"/>
      </w:divBdr>
    </w:div>
    <w:div w:id="963728104">
      <w:bodyDiv w:val="1"/>
      <w:marLeft w:val="0"/>
      <w:marRight w:val="0"/>
      <w:marTop w:val="0"/>
      <w:marBottom w:val="0"/>
      <w:divBdr>
        <w:top w:val="none" w:sz="0" w:space="0" w:color="auto"/>
        <w:left w:val="none" w:sz="0" w:space="0" w:color="auto"/>
        <w:bottom w:val="none" w:sz="0" w:space="0" w:color="auto"/>
        <w:right w:val="none" w:sz="0" w:space="0" w:color="auto"/>
      </w:divBdr>
    </w:div>
    <w:div w:id="968557270">
      <w:bodyDiv w:val="1"/>
      <w:marLeft w:val="0"/>
      <w:marRight w:val="0"/>
      <w:marTop w:val="0"/>
      <w:marBottom w:val="0"/>
      <w:divBdr>
        <w:top w:val="none" w:sz="0" w:space="0" w:color="auto"/>
        <w:left w:val="none" w:sz="0" w:space="0" w:color="auto"/>
        <w:bottom w:val="none" w:sz="0" w:space="0" w:color="auto"/>
        <w:right w:val="none" w:sz="0" w:space="0" w:color="auto"/>
      </w:divBdr>
    </w:div>
    <w:div w:id="971324671">
      <w:bodyDiv w:val="1"/>
      <w:marLeft w:val="0"/>
      <w:marRight w:val="0"/>
      <w:marTop w:val="0"/>
      <w:marBottom w:val="0"/>
      <w:divBdr>
        <w:top w:val="none" w:sz="0" w:space="0" w:color="auto"/>
        <w:left w:val="none" w:sz="0" w:space="0" w:color="auto"/>
        <w:bottom w:val="none" w:sz="0" w:space="0" w:color="auto"/>
        <w:right w:val="none" w:sz="0" w:space="0" w:color="auto"/>
      </w:divBdr>
    </w:div>
    <w:div w:id="984243615">
      <w:bodyDiv w:val="1"/>
      <w:marLeft w:val="0"/>
      <w:marRight w:val="0"/>
      <w:marTop w:val="0"/>
      <w:marBottom w:val="0"/>
      <w:divBdr>
        <w:top w:val="none" w:sz="0" w:space="0" w:color="auto"/>
        <w:left w:val="none" w:sz="0" w:space="0" w:color="auto"/>
        <w:bottom w:val="none" w:sz="0" w:space="0" w:color="auto"/>
        <w:right w:val="none" w:sz="0" w:space="0" w:color="auto"/>
      </w:divBdr>
    </w:div>
    <w:div w:id="1030640437">
      <w:bodyDiv w:val="1"/>
      <w:marLeft w:val="0"/>
      <w:marRight w:val="0"/>
      <w:marTop w:val="0"/>
      <w:marBottom w:val="0"/>
      <w:divBdr>
        <w:top w:val="none" w:sz="0" w:space="0" w:color="auto"/>
        <w:left w:val="none" w:sz="0" w:space="0" w:color="auto"/>
        <w:bottom w:val="none" w:sz="0" w:space="0" w:color="auto"/>
        <w:right w:val="none" w:sz="0" w:space="0" w:color="auto"/>
      </w:divBdr>
      <w:divsChild>
        <w:div w:id="437484735">
          <w:marLeft w:val="0"/>
          <w:marRight w:val="0"/>
          <w:marTop w:val="0"/>
          <w:marBottom w:val="0"/>
          <w:divBdr>
            <w:top w:val="none" w:sz="0" w:space="0" w:color="auto"/>
            <w:left w:val="none" w:sz="0" w:space="0" w:color="auto"/>
            <w:bottom w:val="none" w:sz="0" w:space="0" w:color="auto"/>
            <w:right w:val="none" w:sz="0" w:space="0" w:color="auto"/>
          </w:divBdr>
        </w:div>
        <w:div w:id="1241715315">
          <w:marLeft w:val="0"/>
          <w:marRight w:val="0"/>
          <w:marTop w:val="0"/>
          <w:marBottom w:val="0"/>
          <w:divBdr>
            <w:top w:val="none" w:sz="0" w:space="0" w:color="auto"/>
            <w:left w:val="none" w:sz="0" w:space="0" w:color="auto"/>
            <w:bottom w:val="none" w:sz="0" w:space="0" w:color="auto"/>
            <w:right w:val="none" w:sz="0" w:space="0" w:color="auto"/>
          </w:divBdr>
        </w:div>
        <w:div w:id="1324508399">
          <w:marLeft w:val="0"/>
          <w:marRight w:val="0"/>
          <w:marTop w:val="0"/>
          <w:marBottom w:val="0"/>
          <w:divBdr>
            <w:top w:val="none" w:sz="0" w:space="0" w:color="auto"/>
            <w:left w:val="none" w:sz="0" w:space="0" w:color="auto"/>
            <w:bottom w:val="none" w:sz="0" w:space="0" w:color="auto"/>
            <w:right w:val="none" w:sz="0" w:space="0" w:color="auto"/>
          </w:divBdr>
        </w:div>
      </w:divsChild>
    </w:div>
    <w:div w:id="1043754286">
      <w:bodyDiv w:val="1"/>
      <w:marLeft w:val="0"/>
      <w:marRight w:val="0"/>
      <w:marTop w:val="0"/>
      <w:marBottom w:val="0"/>
      <w:divBdr>
        <w:top w:val="none" w:sz="0" w:space="0" w:color="auto"/>
        <w:left w:val="none" w:sz="0" w:space="0" w:color="auto"/>
        <w:bottom w:val="none" w:sz="0" w:space="0" w:color="auto"/>
        <w:right w:val="none" w:sz="0" w:space="0" w:color="auto"/>
      </w:divBdr>
    </w:div>
    <w:div w:id="1047141402">
      <w:bodyDiv w:val="1"/>
      <w:marLeft w:val="0"/>
      <w:marRight w:val="0"/>
      <w:marTop w:val="0"/>
      <w:marBottom w:val="0"/>
      <w:divBdr>
        <w:top w:val="none" w:sz="0" w:space="0" w:color="auto"/>
        <w:left w:val="none" w:sz="0" w:space="0" w:color="auto"/>
        <w:bottom w:val="none" w:sz="0" w:space="0" w:color="auto"/>
        <w:right w:val="none" w:sz="0" w:space="0" w:color="auto"/>
      </w:divBdr>
    </w:div>
    <w:div w:id="1080370252">
      <w:bodyDiv w:val="1"/>
      <w:marLeft w:val="0"/>
      <w:marRight w:val="0"/>
      <w:marTop w:val="0"/>
      <w:marBottom w:val="0"/>
      <w:divBdr>
        <w:top w:val="none" w:sz="0" w:space="0" w:color="auto"/>
        <w:left w:val="none" w:sz="0" w:space="0" w:color="auto"/>
        <w:bottom w:val="none" w:sz="0" w:space="0" w:color="auto"/>
        <w:right w:val="none" w:sz="0" w:space="0" w:color="auto"/>
      </w:divBdr>
      <w:divsChild>
        <w:div w:id="575163364">
          <w:marLeft w:val="0"/>
          <w:marRight w:val="0"/>
          <w:marTop w:val="0"/>
          <w:marBottom w:val="0"/>
          <w:divBdr>
            <w:top w:val="none" w:sz="0" w:space="0" w:color="auto"/>
            <w:left w:val="none" w:sz="0" w:space="0" w:color="auto"/>
            <w:bottom w:val="none" w:sz="0" w:space="0" w:color="auto"/>
            <w:right w:val="none" w:sz="0" w:space="0" w:color="auto"/>
          </w:divBdr>
        </w:div>
        <w:div w:id="185680911">
          <w:marLeft w:val="0"/>
          <w:marRight w:val="0"/>
          <w:marTop w:val="0"/>
          <w:marBottom w:val="0"/>
          <w:divBdr>
            <w:top w:val="none" w:sz="0" w:space="0" w:color="auto"/>
            <w:left w:val="none" w:sz="0" w:space="0" w:color="auto"/>
            <w:bottom w:val="none" w:sz="0" w:space="0" w:color="auto"/>
            <w:right w:val="none" w:sz="0" w:space="0" w:color="auto"/>
          </w:divBdr>
        </w:div>
        <w:div w:id="30344994">
          <w:marLeft w:val="0"/>
          <w:marRight w:val="0"/>
          <w:marTop w:val="0"/>
          <w:marBottom w:val="0"/>
          <w:divBdr>
            <w:top w:val="none" w:sz="0" w:space="0" w:color="auto"/>
            <w:left w:val="none" w:sz="0" w:space="0" w:color="auto"/>
            <w:bottom w:val="none" w:sz="0" w:space="0" w:color="auto"/>
            <w:right w:val="none" w:sz="0" w:space="0" w:color="auto"/>
          </w:divBdr>
        </w:div>
      </w:divsChild>
    </w:div>
    <w:div w:id="1128939346">
      <w:bodyDiv w:val="1"/>
      <w:marLeft w:val="0"/>
      <w:marRight w:val="0"/>
      <w:marTop w:val="0"/>
      <w:marBottom w:val="0"/>
      <w:divBdr>
        <w:top w:val="none" w:sz="0" w:space="0" w:color="auto"/>
        <w:left w:val="none" w:sz="0" w:space="0" w:color="auto"/>
        <w:bottom w:val="none" w:sz="0" w:space="0" w:color="auto"/>
        <w:right w:val="none" w:sz="0" w:space="0" w:color="auto"/>
      </w:divBdr>
    </w:div>
    <w:div w:id="1164004053">
      <w:bodyDiv w:val="1"/>
      <w:marLeft w:val="0"/>
      <w:marRight w:val="0"/>
      <w:marTop w:val="0"/>
      <w:marBottom w:val="0"/>
      <w:divBdr>
        <w:top w:val="none" w:sz="0" w:space="0" w:color="auto"/>
        <w:left w:val="none" w:sz="0" w:space="0" w:color="auto"/>
        <w:bottom w:val="none" w:sz="0" w:space="0" w:color="auto"/>
        <w:right w:val="none" w:sz="0" w:space="0" w:color="auto"/>
      </w:divBdr>
    </w:div>
    <w:div w:id="1281843077">
      <w:bodyDiv w:val="1"/>
      <w:marLeft w:val="0"/>
      <w:marRight w:val="0"/>
      <w:marTop w:val="0"/>
      <w:marBottom w:val="0"/>
      <w:divBdr>
        <w:top w:val="none" w:sz="0" w:space="0" w:color="auto"/>
        <w:left w:val="none" w:sz="0" w:space="0" w:color="auto"/>
        <w:bottom w:val="none" w:sz="0" w:space="0" w:color="auto"/>
        <w:right w:val="none" w:sz="0" w:space="0" w:color="auto"/>
      </w:divBdr>
    </w:div>
    <w:div w:id="1281960392">
      <w:bodyDiv w:val="1"/>
      <w:marLeft w:val="0"/>
      <w:marRight w:val="0"/>
      <w:marTop w:val="0"/>
      <w:marBottom w:val="0"/>
      <w:divBdr>
        <w:top w:val="none" w:sz="0" w:space="0" w:color="auto"/>
        <w:left w:val="none" w:sz="0" w:space="0" w:color="auto"/>
        <w:bottom w:val="none" w:sz="0" w:space="0" w:color="auto"/>
        <w:right w:val="none" w:sz="0" w:space="0" w:color="auto"/>
      </w:divBdr>
      <w:divsChild>
        <w:div w:id="1594512287">
          <w:marLeft w:val="0"/>
          <w:marRight w:val="0"/>
          <w:marTop w:val="0"/>
          <w:marBottom w:val="0"/>
          <w:divBdr>
            <w:top w:val="none" w:sz="0" w:space="0" w:color="auto"/>
            <w:left w:val="none" w:sz="0" w:space="0" w:color="auto"/>
            <w:bottom w:val="none" w:sz="0" w:space="0" w:color="auto"/>
            <w:right w:val="none" w:sz="0" w:space="0" w:color="auto"/>
          </w:divBdr>
        </w:div>
        <w:div w:id="287587495">
          <w:marLeft w:val="0"/>
          <w:marRight w:val="0"/>
          <w:marTop w:val="0"/>
          <w:marBottom w:val="0"/>
          <w:divBdr>
            <w:top w:val="none" w:sz="0" w:space="0" w:color="auto"/>
            <w:left w:val="none" w:sz="0" w:space="0" w:color="auto"/>
            <w:bottom w:val="none" w:sz="0" w:space="0" w:color="auto"/>
            <w:right w:val="none" w:sz="0" w:space="0" w:color="auto"/>
          </w:divBdr>
        </w:div>
        <w:div w:id="2133401660">
          <w:marLeft w:val="0"/>
          <w:marRight w:val="0"/>
          <w:marTop w:val="0"/>
          <w:marBottom w:val="0"/>
          <w:divBdr>
            <w:top w:val="none" w:sz="0" w:space="0" w:color="auto"/>
            <w:left w:val="none" w:sz="0" w:space="0" w:color="auto"/>
            <w:bottom w:val="none" w:sz="0" w:space="0" w:color="auto"/>
            <w:right w:val="none" w:sz="0" w:space="0" w:color="auto"/>
          </w:divBdr>
        </w:div>
        <w:div w:id="494492969">
          <w:marLeft w:val="0"/>
          <w:marRight w:val="0"/>
          <w:marTop w:val="0"/>
          <w:marBottom w:val="0"/>
          <w:divBdr>
            <w:top w:val="none" w:sz="0" w:space="0" w:color="auto"/>
            <w:left w:val="none" w:sz="0" w:space="0" w:color="auto"/>
            <w:bottom w:val="none" w:sz="0" w:space="0" w:color="auto"/>
            <w:right w:val="none" w:sz="0" w:space="0" w:color="auto"/>
          </w:divBdr>
        </w:div>
      </w:divsChild>
    </w:div>
    <w:div w:id="1286963106">
      <w:bodyDiv w:val="1"/>
      <w:marLeft w:val="0"/>
      <w:marRight w:val="0"/>
      <w:marTop w:val="0"/>
      <w:marBottom w:val="0"/>
      <w:divBdr>
        <w:top w:val="none" w:sz="0" w:space="0" w:color="auto"/>
        <w:left w:val="none" w:sz="0" w:space="0" w:color="auto"/>
        <w:bottom w:val="none" w:sz="0" w:space="0" w:color="auto"/>
        <w:right w:val="none" w:sz="0" w:space="0" w:color="auto"/>
      </w:divBdr>
    </w:div>
    <w:div w:id="1308513858">
      <w:bodyDiv w:val="1"/>
      <w:marLeft w:val="0"/>
      <w:marRight w:val="0"/>
      <w:marTop w:val="0"/>
      <w:marBottom w:val="0"/>
      <w:divBdr>
        <w:top w:val="none" w:sz="0" w:space="0" w:color="auto"/>
        <w:left w:val="none" w:sz="0" w:space="0" w:color="auto"/>
        <w:bottom w:val="none" w:sz="0" w:space="0" w:color="auto"/>
        <w:right w:val="none" w:sz="0" w:space="0" w:color="auto"/>
      </w:divBdr>
    </w:div>
    <w:div w:id="1323972824">
      <w:bodyDiv w:val="1"/>
      <w:marLeft w:val="0"/>
      <w:marRight w:val="0"/>
      <w:marTop w:val="0"/>
      <w:marBottom w:val="0"/>
      <w:divBdr>
        <w:top w:val="none" w:sz="0" w:space="0" w:color="auto"/>
        <w:left w:val="none" w:sz="0" w:space="0" w:color="auto"/>
        <w:bottom w:val="none" w:sz="0" w:space="0" w:color="auto"/>
        <w:right w:val="none" w:sz="0" w:space="0" w:color="auto"/>
      </w:divBdr>
    </w:div>
    <w:div w:id="1345209579">
      <w:bodyDiv w:val="1"/>
      <w:marLeft w:val="0"/>
      <w:marRight w:val="0"/>
      <w:marTop w:val="0"/>
      <w:marBottom w:val="0"/>
      <w:divBdr>
        <w:top w:val="none" w:sz="0" w:space="0" w:color="auto"/>
        <w:left w:val="none" w:sz="0" w:space="0" w:color="auto"/>
        <w:bottom w:val="none" w:sz="0" w:space="0" w:color="auto"/>
        <w:right w:val="none" w:sz="0" w:space="0" w:color="auto"/>
      </w:divBdr>
    </w:div>
    <w:div w:id="1349676512">
      <w:bodyDiv w:val="1"/>
      <w:marLeft w:val="0"/>
      <w:marRight w:val="0"/>
      <w:marTop w:val="0"/>
      <w:marBottom w:val="0"/>
      <w:divBdr>
        <w:top w:val="none" w:sz="0" w:space="0" w:color="auto"/>
        <w:left w:val="none" w:sz="0" w:space="0" w:color="auto"/>
        <w:bottom w:val="none" w:sz="0" w:space="0" w:color="auto"/>
        <w:right w:val="none" w:sz="0" w:space="0" w:color="auto"/>
      </w:divBdr>
    </w:div>
    <w:div w:id="1351030993">
      <w:bodyDiv w:val="1"/>
      <w:marLeft w:val="0"/>
      <w:marRight w:val="0"/>
      <w:marTop w:val="0"/>
      <w:marBottom w:val="0"/>
      <w:divBdr>
        <w:top w:val="none" w:sz="0" w:space="0" w:color="auto"/>
        <w:left w:val="none" w:sz="0" w:space="0" w:color="auto"/>
        <w:bottom w:val="none" w:sz="0" w:space="0" w:color="auto"/>
        <w:right w:val="none" w:sz="0" w:space="0" w:color="auto"/>
      </w:divBdr>
    </w:div>
    <w:div w:id="1386443826">
      <w:bodyDiv w:val="1"/>
      <w:marLeft w:val="0"/>
      <w:marRight w:val="0"/>
      <w:marTop w:val="0"/>
      <w:marBottom w:val="0"/>
      <w:divBdr>
        <w:top w:val="none" w:sz="0" w:space="0" w:color="auto"/>
        <w:left w:val="none" w:sz="0" w:space="0" w:color="auto"/>
        <w:bottom w:val="none" w:sz="0" w:space="0" w:color="auto"/>
        <w:right w:val="none" w:sz="0" w:space="0" w:color="auto"/>
      </w:divBdr>
    </w:div>
    <w:div w:id="1394040067">
      <w:bodyDiv w:val="1"/>
      <w:marLeft w:val="0"/>
      <w:marRight w:val="0"/>
      <w:marTop w:val="0"/>
      <w:marBottom w:val="0"/>
      <w:divBdr>
        <w:top w:val="none" w:sz="0" w:space="0" w:color="auto"/>
        <w:left w:val="none" w:sz="0" w:space="0" w:color="auto"/>
        <w:bottom w:val="none" w:sz="0" w:space="0" w:color="auto"/>
        <w:right w:val="none" w:sz="0" w:space="0" w:color="auto"/>
      </w:divBdr>
    </w:div>
    <w:div w:id="1409961500">
      <w:bodyDiv w:val="1"/>
      <w:marLeft w:val="0"/>
      <w:marRight w:val="0"/>
      <w:marTop w:val="0"/>
      <w:marBottom w:val="0"/>
      <w:divBdr>
        <w:top w:val="none" w:sz="0" w:space="0" w:color="auto"/>
        <w:left w:val="none" w:sz="0" w:space="0" w:color="auto"/>
        <w:bottom w:val="none" w:sz="0" w:space="0" w:color="auto"/>
        <w:right w:val="none" w:sz="0" w:space="0" w:color="auto"/>
      </w:divBdr>
    </w:div>
    <w:div w:id="1440566625">
      <w:bodyDiv w:val="1"/>
      <w:marLeft w:val="0"/>
      <w:marRight w:val="0"/>
      <w:marTop w:val="0"/>
      <w:marBottom w:val="0"/>
      <w:divBdr>
        <w:top w:val="none" w:sz="0" w:space="0" w:color="auto"/>
        <w:left w:val="none" w:sz="0" w:space="0" w:color="auto"/>
        <w:bottom w:val="none" w:sz="0" w:space="0" w:color="auto"/>
        <w:right w:val="none" w:sz="0" w:space="0" w:color="auto"/>
      </w:divBdr>
    </w:div>
    <w:div w:id="1446726582">
      <w:bodyDiv w:val="1"/>
      <w:marLeft w:val="0"/>
      <w:marRight w:val="0"/>
      <w:marTop w:val="0"/>
      <w:marBottom w:val="0"/>
      <w:divBdr>
        <w:top w:val="none" w:sz="0" w:space="0" w:color="auto"/>
        <w:left w:val="none" w:sz="0" w:space="0" w:color="auto"/>
        <w:bottom w:val="none" w:sz="0" w:space="0" w:color="auto"/>
        <w:right w:val="none" w:sz="0" w:space="0" w:color="auto"/>
      </w:divBdr>
    </w:div>
    <w:div w:id="1510178053">
      <w:bodyDiv w:val="1"/>
      <w:marLeft w:val="0"/>
      <w:marRight w:val="0"/>
      <w:marTop w:val="0"/>
      <w:marBottom w:val="0"/>
      <w:divBdr>
        <w:top w:val="none" w:sz="0" w:space="0" w:color="auto"/>
        <w:left w:val="none" w:sz="0" w:space="0" w:color="auto"/>
        <w:bottom w:val="none" w:sz="0" w:space="0" w:color="auto"/>
        <w:right w:val="none" w:sz="0" w:space="0" w:color="auto"/>
      </w:divBdr>
    </w:div>
    <w:div w:id="1611235075">
      <w:bodyDiv w:val="1"/>
      <w:marLeft w:val="0"/>
      <w:marRight w:val="0"/>
      <w:marTop w:val="0"/>
      <w:marBottom w:val="0"/>
      <w:divBdr>
        <w:top w:val="none" w:sz="0" w:space="0" w:color="auto"/>
        <w:left w:val="none" w:sz="0" w:space="0" w:color="auto"/>
        <w:bottom w:val="none" w:sz="0" w:space="0" w:color="auto"/>
        <w:right w:val="none" w:sz="0" w:space="0" w:color="auto"/>
      </w:divBdr>
    </w:div>
    <w:div w:id="1619067893">
      <w:bodyDiv w:val="1"/>
      <w:marLeft w:val="0"/>
      <w:marRight w:val="0"/>
      <w:marTop w:val="0"/>
      <w:marBottom w:val="0"/>
      <w:divBdr>
        <w:top w:val="none" w:sz="0" w:space="0" w:color="auto"/>
        <w:left w:val="none" w:sz="0" w:space="0" w:color="auto"/>
        <w:bottom w:val="none" w:sz="0" w:space="0" w:color="auto"/>
        <w:right w:val="none" w:sz="0" w:space="0" w:color="auto"/>
      </w:divBdr>
    </w:div>
    <w:div w:id="1636444069">
      <w:bodyDiv w:val="1"/>
      <w:marLeft w:val="0"/>
      <w:marRight w:val="0"/>
      <w:marTop w:val="0"/>
      <w:marBottom w:val="0"/>
      <w:divBdr>
        <w:top w:val="none" w:sz="0" w:space="0" w:color="auto"/>
        <w:left w:val="none" w:sz="0" w:space="0" w:color="auto"/>
        <w:bottom w:val="none" w:sz="0" w:space="0" w:color="auto"/>
        <w:right w:val="none" w:sz="0" w:space="0" w:color="auto"/>
      </w:divBdr>
    </w:div>
    <w:div w:id="1676613641">
      <w:bodyDiv w:val="1"/>
      <w:marLeft w:val="0"/>
      <w:marRight w:val="0"/>
      <w:marTop w:val="0"/>
      <w:marBottom w:val="0"/>
      <w:divBdr>
        <w:top w:val="none" w:sz="0" w:space="0" w:color="auto"/>
        <w:left w:val="none" w:sz="0" w:space="0" w:color="auto"/>
        <w:bottom w:val="none" w:sz="0" w:space="0" w:color="auto"/>
        <w:right w:val="none" w:sz="0" w:space="0" w:color="auto"/>
      </w:divBdr>
    </w:div>
    <w:div w:id="1677685040">
      <w:bodyDiv w:val="1"/>
      <w:marLeft w:val="0"/>
      <w:marRight w:val="0"/>
      <w:marTop w:val="0"/>
      <w:marBottom w:val="0"/>
      <w:divBdr>
        <w:top w:val="none" w:sz="0" w:space="0" w:color="auto"/>
        <w:left w:val="none" w:sz="0" w:space="0" w:color="auto"/>
        <w:bottom w:val="none" w:sz="0" w:space="0" w:color="auto"/>
        <w:right w:val="none" w:sz="0" w:space="0" w:color="auto"/>
      </w:divBdr>
    </w:div>
    <w:div w:id="1697540921">
      <w:bodyDiv w:val="1"/>
      <w:marLeft w:val="0"/>
      <w:marRight w:val="0"/>
      <w:marTop w:val="0"/>
      <w:marBottom w:val="0"/>
      <w:divBdr>
        <w:top w:val="none" w:sz="0" w:space="0" w:color="auto"/>
        <w:left w:val="none" w:sz="0" w:space="0" w:color="auto"/>
        <w:bottom w:val="none" w:sz="0" w:space="0" w:color="auto"/>
        <w:right w:val="none" w:sz="0" w:space="0" w:color="auto"/>
      </w:divBdr>
    </w:div>
    <w:div w:id="1698963136">
      <w:bodyDiv w:val="1"/>
      <w:marLeft w:val="0"/>
      <w:marRight w:val="0"/>
      <w:marTop w:val="0"/>
      <w:marBottom w:val="0"/>
      <w:divBdr>
        <w:top w:val="none" w:sz="0" w:space="0" w:color="auto"/>
        <w:left w:val="none" w:sz="0" w:space="0" w:color="auto"/>
        <w:bottom w:val="none" w:sz="0" w:space="0" w:color="auto"/>
        <w:right w:val="none" w:sz="0" w:space="0" w:color="auto"/>
      </w:divBdr>
    </w:div>
    <w:div w:id="1743982575">
      <w:bodyDiv w:val="1"/>
      <w:marLeft w:val="0"/>
      <w:marRight w:val="0"/>
      <w:marTop w:val="0"/>
      <w:marBottom w:val="0"/>
      <w:divBdr>
        <w:top w:val="none" w:sz="0" w:space="0" w:color="auto"/>
        <w:left w:val="none" w:sz="0" w:space="0" w:color="auto"/>
        <w:bottom w:val="none" w:sz="0" w:space="0" w:color="auto"/>
        <w:right w:val="none" w:sz="0" w:space="0" w:color="auto"/>
      </w:divBdr>
    </w:div>
    <w:div w:id="1747192368">
      <w:bodyDiv w:val="1"/>
      <w:marLeft w:val="0"/>
      <w:marRight w:val="0"/>
      <w:marTop w:val="0"/>
      <w:marBottom w:val="0"/>
      <w:divBdr>
        <w:top w:val="none" w:sz="0" w:space="0" w:color="auto"/>
        <w:left w:val="none" w:sz="0" w:space="0" w:color="auto"/>
        <w:bottom w:val="none" w:sz="0" w:space="0" w:color="auto"/>
        <w:right w:val="none" w:sz="0" w:space="0" w:color="auto"/>
      </w:divBdr>
      <w:divsChild>
        <w:div w:id="325790026">
          <w:marLeft w:val="0"/>
          <w:marRight w:val="0"/>
          <w:marTop w:val="0"/>
          <w:marBottom w:val="0"/>
          <w:divBdr>
            <w:top w:val="none" w:sz="0" w:space="0" w:color="auto"/>
            <w:left w:val="none" w:sz="0" w:space="0" w:color="auto"/>
            <w:bottom w:val="none" w:sz="0" w:space="0" w:color="auto"/>
            <w:right w:val="none" w:sz="0" w:space="0" w:color="auto"/>
          </w:divBdr>
        </w:div>
        <w:div w:id="190581166">
          <w:marLeft w:val="0"/>
          <w:marRight w:val="0"/>
          <w:marTop w:val="0"/>
          <w:marBottom w:val="0"/>
          <w:divBdr>
            <w:top w:val="none" w:sz="0" w:space="0" w:color="auto"/>
            <w:left w:val="none" w:sz="0" w:space="0" w:color="auto"/>
            <w:bottom w:val="none" w:sz="0" w:space="0" w:color="auto"/>
            <w:right w:val="none" w:sz="0" w:space="0" w:color="auto"/>
          </w:divBdr>
        </w:div>
        <w:div w:id="1543130857">
          <w:marLeft w:val="0"/>
          <w:marRight w:val="0"/>
          <w:marTop w:val="0"/>
          <w:marBottom w:val="0"/>
          <w:divBdr>
            <w:top w:val="none" w:sz="0" w:space="0" w:color="auto"/>
            <w:left w:val="none" w:sz="0" w:space="0" w:color="auto"/>
            <w:bottom w:val="none" w:sz="0" w:space="0" w:color="auto"/>
            <w:right w:val="none" w:sz="0" w:space="0" w:color="auto"/>
          </w:divBdr>
        </w:div>
      </w:divsChild>
    </w:div>
    <w:div w:id="1791167791">
      <w:bodyDiv w:val="1"/>
      <w:marLeft w:val="0"/>
      <w:marRight w:val="0"/>
      <w:marTop w:val="0"/>
      <w:marBottom w:val="0"/>
      <w:divBdr>
        <w:top w:val="none" w:sz="0" w:space="0" w:color="auto"/>
        <w:left w:val="none" w:sz="0" w:space="0" w:color="auto"/>
        <w:bottom w:val="none" w:sz="0" w:space="0" w:color="auto"/>
        <w:right w:val="none" w:sz="0" w:space="0" w:color="auto"/>
      </w:divBdr>
    </w:div>
    <w:div w:id="1799952593">
      <w:bodyDiv w:val="1"/>
      <w:marLeft w:val="0"/>
      <w:marRight w:val="0"/>
      <w:marTop w:val="0"/>
      <w:marBottom w:val="0"/>
      <w:divBdr>
        <w:top w:val="none" w:sz="0" w:space="0" w:color="auto"/>
        <w:left w:val="none" w:sz="0" w:space="0" w:color="auto"/>
        <w:bottom w:val="none" w:sz="0" w:space="0" w:color="auto"/>
        <w:right w:val="none" w:sz="0" w:space="0" w:color="auto"/>
      </w:divBdr>
    </w:div>
    <w:div w:id="1818568287">
      <w:bodyDiv w:val="1"/>
      <w:marLeft w:val="0"/>
      <w:marRight w:val="0"/>
      <w:marTop w:val="0"/>
      <w:marBottom w:val="0"/>
      <w:divBdr>
        <w:top w:val="none" w:sz="0" w:space="0" w:color="auto"/>
        <w:left w:val="none" w:sz="0" w:space="0" w:color="auto"/>
        <w:bottom w:val="none" w:sz="0" w:space="0" w:color="auto"/>
        <w:right w:val="none" w:sz="0" w:space="0" w:color="auto"/>
      </w:divBdr>
    </w:div>
    <w:div w:id="1820537993">
      <w:bodyDiv w:val="1"/>
      <w:marLeft w:val="0"/>
      <w:marRight w:val="0"/>
      <w:marTop w:val="0"/>
      <w:marBottom w:val="0"/>
      <w:divBdr>
        <w:top w:val="none" w:sz="0" w:space="0" w:color="auto"/>
        <w:left w:val="none" w:sz="0" w:space="0" w:color="auto"/>
        <w:bottom w:val="none" w:sz="0" w:space="0" w:color="auto"/>
        <w:right w:val="none" w:sz="0" w:space="0" w:color="auto"/>
      </w:divBdr>
      <w:divsChild>
        <w:div w:id="1232540829">
          <w:marLeft w:val="0"/>
          <w:marRight w:val="0"/>
          <w:marTop w:val="0"/>
          <w:marBottom w:val="0"/>
          <w:divBdr>
            <w:top w:val="none" w:sz="0" w:space="0" w:color="auto"/>
            <w:left w:val="none" w:sz="0" w:space="0" w:color="auto"/>
            <w:bottom w:val="none" w:sz="0" w:space="0" w:color="auto"/>
            <w:right w:val="none" w:sz="0" w:space="0" w:color="auto"/>
          </w:divBdr>
          <w:divsChild>
            <w:div w:id="819423421">
              <w:marLeft w:val="0"/>
              <w:marRight w:val="0"/>
              <w:marTop w:val="0"/>
              <w:marBottom w:val="0"/>
              <w:divBdr>
                <w:top w:val="none" w:sz="0" w:space="0" w:color="auto"/>
                <w:left w:val="none" w:sz="0" w:space="0" w:color="auto"/>
                <w:bottom w:val="none" w:sz="0" w:space="0" w:color="auto"/>
                <w:right w:val="none" w:sz="0" w:space="0" w:color="auto"/>
              </w:divBdr>
              <w:divsChild>
                <w:div w:id="1274051241">
                  <w:marLeft w:val="0"/>
                  <w:marRight w:val="0"/>
                  <w:marTop w:val="0"/>
                  <w:marBottom w:val="0"/>
                  <w:divBdr>
                    <w:top w:val="none" w:sz="0" w:space="0" w:color="auto"/>
                    <w:left w:val="none" w:sz="0" w:space="0" w:color="auto"/>
                    <w:bottom w:val="none" w:sz="0" w:space="0" w:color="auto"/>
                    <w:right w:val="none" w:sz="0" w:space="0" w:color="auto"/>
                  </w:divBdr>
                  <w:divsChild>
                    <w:div w:id="141698236">
                      <w:marLeft w:val="210"/>
                      <w:marRight w:val="0"/>
                      <w:marTop w:val="0"/>
                      <w:marBottom w:val="0"/>
                      <w:divBdr>
                        <w:top w:val="none" w:sz="0" w:space="0" w:color="auto"/>
                        <w:left w:val="none" w:sz="0" w:space="0" w:color="auto"/>
                        <w:bottom w:val="none" w:sz="0" w:space="0" w:color="auto"/>
                        <w:right w:val="none" w:sz="0" w:space="0" w:color="auto"/>
                      </w:divBdr>
                      <w:divsChild>
                        <w:div w:id="90712504">
                          <w:marLeft w:val="0"/>
                          <w:marRight w:val="0"/>
                          <w:marTop w:val="0"/>
                          <w:marBottom w:val="0"/>
                          <w:divBdr>
                            <w:top w:val="none" w:sz="0" w:space="0" w:color="auto"/>
                            <w:left w:val="none" w:sz="0" w:space="0" w:color="auto"/>
                            <w:bottom w:val="none" w:sz="0" w:space="0" w:color="auto"/>
                            <w:right w:val="none" w:sz="0" w:space="0" w:color="auto"/>
                          </w:divBdr>
                        </w:div>
                      </w:divsChild>
                    </w:div>
                    <w:div w:id="1925070269">
                      <w:marLeft w:val="960"/>
                      <w:marRight w:val="0"/>
                      <w:marTop w:val="0"/>
                      <w:marBottom w:val="0"/>
                      <w:divBdr>
                        <w:top w:val="none" w:sz="0" w:space="0" w:color="auto"/>
                        <w:left w:val="none" w:sz="0" w:space="0" w:color="auto"/>
                        <w:bottom w:val="none" w:sz="0" w:space="0" w:color="auto"/>
                        <w:right w:val="none" w:sz="0" w:space="0" w:color="auto"/>
                      </w:divBdr>
                      <w:divsChild>
                        <w:div w:id="176041157">
                          <w:marLeft w:val="0"/>
                          <w:marRight w:val="0"/>
                          <w:marTop w:val="30"/>
                          <w:marBottom w:val="0"/>
                          <w:divBdr>
                            <w:top w:val="none" w:sz="0" w:space="0" w:color="auto"/>
                            <w:left w:val="none" w:sz="0" w:space="0" w:color="auto"/>
                            <w:bottom w:val="none" w:sz="0" w:space="0" w:color="auto"/>
                            <w:right w:val="none" w:sz="0" w:space="0" w:color="auto"/>
                          </w:divBdr>
                        </w:div>
                        <w:div w:id="304046589">
                          <w:marLeft w:val="0"/>
                          <w:marRight w:val="0"/>
                          <w:marTop w:val="30"/>
                          <w:marBottom w:val="0"/>
                          <w:divBdr>
                            <w:top w:val="none" w:sz="0" w:space="0" w:color="auto"/>
                            <w:left w:val="none" w:sz="0" w:space="0" w:color="auto"/>
                            <w:bottom w:val="none" w:sz="0" w:space="0" w:color="auto"/>
                            <w:right w:val="none" w:sz="0" w:space="0" w:color="auto"/>
                          </w:divBdr>
                        </w:div>
                        <w:div w:id="515458170">
                          <w:marLeft w:val="0"/>
                          <w:marRight w:val="0"/>
                          <w:marTop w:val="30"/>
                          <w:marBottom w:val="0"/>
                          <w:divBdr>
                            <w:top w:val="none" w:sz="0" w:space="0" w:color="auto"/>
                            <w:left w:val="none" w:sz="0" w:space="0" w:color="auto"/>
                            <w:bottom w:val="none" w:sz="0" w:space="0" w:color="auto"/>
                            <w:right w:val="none" w:sz="0" w:space="0" w:color="auto"/>
                          </w:divBdr>
                        </w:div>
                        <w:div w:id="539321409">
                          <w:marLeft w:val="0"/>
                          <w:marRight w:val="0"/>
                          <w:marTop w:val="30"/>
                          <w:marBottom w:val="0"/>
                          <w:divBdr>
                            <w:top w:val="none" w:sz="0" w:space="0" w:color="auto"/>
                            <w:left w:val="none" w:sz="0" w:space="0" w:color="auto"/>
                            <w:bottom w:val="none" w:sz="0" w:space="0" w:color="auto"/>
                            <w:right w:val="none" w:sz="0" w:space="0" w:color="auto"/>
                          </w:divBdr>
                        </w:div>
                        <w:div w:id="717171475">
                          <w:marLeft w:val="0"/>
                          <w:marRight w:val="0"/>
                          <w:marTop w:val="30"/>
                          <w:marBottom w:val="0"/>
                          <w:divBdr>
                            <w:top w:val="none" w:sz="0" w:space="0" w:color="auto"/>
                            <w:left w:val="none" w:sz="0" w:space="0" w:color="auto"/>
                            <w:bottom w:val="none" w:sz="0" w:space="0" w:color="auto"/>
                            <w:right w:val="none" w:sz="0" w:space="0" w:color="auto"/>
                          </w:divBdr>
                        </w:div>
                        <w:div w:id="1064566920">
                          <w:marLeft w:val="0"/>
                          <w:marRight w:val="0"/>
                          <w:marTop w:val="30"/>
                          <w:marBottom w:val="0"/>
                          <w:divBdr>
                            <w:top w:val="none" w:sz="0" w:space="0" w:color="auto"/>
                            <w:left w:val="none" w:sz="0" w:space="0" w:color="auto"/>
                            <w:bottom w:val="none" w:sz="0" w:space="0" w:color="auto"/>
                            <w:right w:val="none" w:sz="0" w:space="0" w:color="auto"/>
                          </w:divBdr>
                        </w:div>
                        <w:div w:id="1313557402">
                          <w:marLeft w:val="0"/>
                          <w:marRight w:val="0"/>
                          <w:marTop w:val="30"/>
                          <w:marBottom w:val="0"/>
                          <w:divBdr>
                            <w:top w:val="none" w:sz="0" w:space="0" w:color="auto"/>
                            <w:left w:val="none" w:sz="0" w:space="0" w:color="auto"/>
                            <w:bottom w:val="none" w:sz="0" w:space="0" w:color="auto"/>
                            <w:right w:val="none" w:sz="0" w:space="0" w:color="auto"/>
                          </w:divBdr>
                        </w:div>
                        <w:div w:id="1768966280">
                          <w:marLeft w:val="0"/>
                          <w:marRight w:val="0"/>
                          <w:marTop w:val="30"/>
                          <w:marBottom w:val="0"/>
                          <w:divBdr>
                            <w:top w:val="none" w:sz="0" w:space="0" w:color="auto"/>
                            <w:left w:val="none" w:sz="0" w:space="0" w:color="auto"/>
                            <w:bottom w:val="none" w:sz="0" w:space="0" w:color="auto"/>
                            <w:right w:val="none" w:sz="0" w:space="0" w:color="auto"/>
                          </w:divBdr>
                        </w:div>
                        <w:div w:id="200089022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19191807">
                  <w:marLeft w:val="0"/>
                  <w:marRight w:val="0"/>
                  <w:marTop w:val="0"/>
                  <w:marBottom w:val="0"/>
                  <w:divBdr>
                    <w:top w:val="single" w:sz="6" w:space="0" w:color="DADCE0"/>
                    <w:left w:val="none" w:sz="0" w:space="0" w:color="auto"/>
                    <w:bottom w:val="single" w:sz="6" w:space="0" w:color="DADCE0"/>
                    <w:right w:val="none" w:sz="0" w:space="0" w:color="auto"/>
                  </w:divBdr>
                  <w:divsChild>
                    <w:div w:id="351077780">
                      <w:marLeft w:val="0"/>
                      <w:marRight w:val="390"/>
                      <w:marTop w:val="0"/>
                      <w:marBottom w:val="0"/>
                      <w:divBdr>
                        <w:top w:val="none" w:sz="0" w:space="0" w:color="auto"/>
                        <w:left w:val="none" w:sz="0" w:space="0" w:color="auto"/>
                        <w:bottom w:val="none" w:sz="0" w:space="0" w:color="auto"/>
                        <w:right w:val="none" w:sz="0" w:space="0" w:color="auto"/>
                      </w:divBdr>
                      <w:divsChild>
                        <w:div w:id="1738671562">
                          <w:marLeft w:val="0"/>
                          <w:marRight w:val="0"/>
                          <w:marTop w:val="0"/>
                          <w:marBottom w:val="0"/>
                          <w:divBdr>
                            <w:top w:val="single" w:sz="24" w:space="0" w:color="E5E5E5"/>
                            <w:left w:val="none" w:sz="0" w:space="0" w:color="auto"/>
                            <w:bottom w:val="single" w:sz="24" w:space="0" w:color="EBEBEB"/>
                            <w:right w:val="none" w:sz="0" w:space="0" w:color="auto"/>
                          </w:divBdr>
                          <w:divsChild>
                            <w:div w:id="133593">
                              <w:marLeft w:val="15"/>
                              <w:marRight w:val="15"/>
                              <w:marTop w:val="90"/>
                              <w:marBottom w:val="90"/>
                              <w:divBdr>
                                <w:top w:val="single" w:sz="6" w:space="0" w:color="auto"/>
                                <w:left w:val="single" w:sz="6" w:space="0" w:color="auto"/>
                                <w:bottom w:val="single" w:sz="6" w:space="0" w:color="auto"/>
                                <w:right w:val="single" w:sz="6" w:space="0" w:color="auto"/>
                              </w:divBdr>
                              <w:divsChild>
                                <w:div w:id="1954484028">
                                  <w:marLeft w:val="0"/>
                                  <w:marRight w:val="0"/>
                                  <w:marTop w:val="0"/>
                                  <w:marBottom w:val="0"/>
                                  <w:divBdr>
                                    <w:top w:val="none" w:sz="0" w:space="0" w:color="auto"/>
                                    <w:left w:val="none" w:sz="0" w:space="0" w:color="auto"/>
                                    <w:bottom w:val="none" w:sz="0" w:space="0" w:color="auto"/>
                                    <w:right w:val="none" w:sz="0" w:space="0" w:color="auto"/>
                                  </w:divBdr>
                                  <w:divsChild>
                                    <w:div w:id="1178959217">
                                      <w:marLeft w:val="15"/>
                                      <w:marRight w:val="15"/>
                                      <w:marTop w:val="0"/>
                                      <w:marBottom w:val="0"/>
                                      <w:divBdr>
                                        <w:top w:val="none" w:sz="0" w:space="0" w:color="auto"/>
                                        <w:left w:val="none" w:sz="0" w:space="0" w:color="auto"/>
                                        <w:bottom w:val="none" w:sz="0" w:space="0" w:color="auto"/>
                                        <w:right w:val="none" w:sz="0" w:space="0" w:color="auto"/>
                                      </w:divBdr>
                                      <w:divsChild>
                                        <w:div w:id="452018613">
                                          <w:marLeft w:val="6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734864663">
                              <w:marLeft w:val="60"/>
                              <w:marRight w:val="60"/>
                              <w:marTop w:val="135"/>
                              <w:marBottom w:val="135"/>
                              <w:divBdr>
                                <w:top w:val="none" w:sz="0" w:space="0" w:color="auto"/>
                                <w:left w:val="single" w:sz="6" w:space="0" w:color="DADCE0"/>
                                <w:bottom w:val="none" w:sz="0" w:space="0" w:color="auto"/>
                                <w:right w:val="none" w:sz="0" w:space="0" w:color="auto"/>
                              </w:divBdr>
                            </w:div>
                            <w:div w:id="846555336">
                              <w:marLeft w:val="15"/>
                              <w:marRight w:val="15"/>
                              <w:marTop w:val="90"/>
                              <w:marBottom w:val="90"/>
                              <w:divBdr>
                                <w:top w:val="single" w:sz="6" w:space="0" w:color="auto"/>
                                <w:left w:val="single" w:sz="6" w:space="0" w:color="auto"/>
                                <w:bottom w:val="single" w:sz="6" w:space="0" w:color="auto"/>
                                <w:right w:val="single" w:sz="6" w:space="0" w:color="auto"/>
                              </w:divBdr>
                              <w:divsChild>
                                <w:div w:id="865367209">
                                  <w:marLeft w:val="0"/>
                                  <w:marRight w:val="0"/>
                                  <w:marTop w:val="0"/>
                                  <w:marBottom w:val="0"/>
                                  <w:divBdr>
                                    <w:top w:val="none" w:sz="0" w:space="0" w:color="auto"/>
                                    <w:left w:val="none" w:sz="0" w:space="0" w:color="auto"/>
                                    <w:bottom w:val="none" w:sz="0" w:space="0" w:color="auto"/>
                                    <w:right w:val="none" w:sz="0" w:space="0" w:color="auto"/>
                                  </w:divBdr>
                                  <w:divsChild>
                                    <w:div w:id="707413438">
                                      <w:marLeft w:val="0"/>
                                      <w:marRight w:val="15"/>
                                      <w:marTop w:val="0"/>
                                      <w:marBottom w:val="0"/>
                                      <w:divBdr>
                                        <w:top w:val="none" w:sz="0" w:space="0" w:color="auto"/>
                                        <w:left w:val="none" w:sz="0" w:space="0" w:color="auto"/>
                                        <w:bottom w:val="none" w:sz="0" w:space="0" w:color="auto"/>
                                        <w:right w:val="none" w:sz="0" w:space="0" w:color="auto"/>
                                      </w:divBdr>
                                      <w:divsChild>
                                        <w:div w:id="9976348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491915">
                              <w:marLeft w:val="60"/>
                              <w:marRight w:val="60"/>
                              <w:marTop w:val="135"/>
                              <w:marBottom w:val="135"/>
                              <w:divBdr>
                                <w:top w:val="none" w:sz="0" w:space="0" w:color="auto"/>
                                <w:left w:val="single" w:sz="6" w:space="0" w:color="DADCE0"/>
                                <w:bottom w:val="none" w:sz="0" w:space="0" w:color="auto"/>
                                <w:right w:val="none" w:sz="0" w:space="0" w:color="auto"/>
                              </w:divBdr>
                            </w:div>
                            <w:div w:id="1113863595">
                              <w:marLeft w:val="60"/>
                              <w:marRight w:val="60"/>
                              <w:marTop w:val="135"/>
                              <w:marBottom w:val="135"/>
                              <w:divBdr>
                                <w:top w:val="none" w:sz="0" w:space="0" w:color="auto"/>
                                <w:left w:val="single" w:sz="6" w:space="0" w:color="DADCE0"/>
                                <w:bottom w:val="none" w:sz="0" w:space="0" w:color="auto"/>
                                <w:right w:val="none" w:sz="0" w:space="0" w:color="auto"/>
                              </w:divBdr>
                            </w:div>
                            <w:div w:id="1352803900">
                              <w:marLeft w:val="15"/>
                              <w:marRight w:val="15"/>
                              <w:marTop w:val="90"/>
                              <w:marBottom w:val="90"/>
                              <w:divBdr>
                                <w:top w:val="single" w:sz="6" w:space="0" w:color="auto"/>
                                <w:left w:val="single" w:sz="6" w:space="0" w:color="auto"/>
                                <w:bottom w:val="single" w:sz="6" w:space="0" w:color="auto"/>
                                <w:right w:val="single" w:sz="6" w:space="0" w:color="auto"/>
                              </w:divBdr>
                              <w:divsChild>
                                <w:div w:id="1880504773">
                                  <w:marLeft w:val="0"/>
                                  <w:marRight w:val="0"/>
                                  <w:marTop w:val="0"/>
                                  <w:marBottom w:val="0"/>
                                  <w:divBdr>
                                    <w:top w:val="none" w:sz="0" w:space="0" w:color="auto"/>
                                    <w:left w:val="none" w:sz="0" w:space="0" w:color="auto"/>
                                    <w:bottom w:val="none" w:sz="0" w:space="0" w:color="auto"/>
                                    <w:right w:val="none" w:sz="0" w:space="0" w:color="auto"/>
                                  </w:divBdr>
                                  <w:divsChild>
                                    <w:div w:id="2049136539">
                                      <w:marLeft w:val="15"/>
                                      <w:marRight w:val="15"/>
                                      <w:marTop w:val="0"/>
                                      <w:marBottom w:val="0"/>
                                      <w:divBdr>
                                        <w:top w:val="none" w:sz="0" w:space="0" w:color="auto"/>
                                        <w:left w:val="none" w:sz="0" w:space="0" w:color="auto"/>
                                        <w:bottom w:val="none" w:sz="0" w:space="0" w:color="auto"/>
                                        <w:right w:val="none" w:sz="0" w:space="0" w:color="auto"/>
                                      </w:divBdr>
                                      <w:divsChild>
                                        <w:div w:id="108700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850489">
                              <w:marLeft w:val="15"/>
                              <w:marRight w:val="15"/>
                              <w:marTop w:val="90"/>
                              <w:marBottom w:val="90"/>
                              <w:divBdr>
                                <w:top w:val="single" w:sz="6" w:space="0" w:color="auto"/>
                                <w:left w:val="single" w:sz="6" w:space="0" w:color="auto"/>
                                <w:bottom w:val="single" w:sz="6" w:space="0" w:color="auto"/>
                                <w:right w:val="single" w:sz="6" w:space="0" w:color="auto"/>
                              </w:divBdr>
                              <w:divsChild>
                                <w:div w:id="744380461">
                                  <w:marLeft w:val="0"/>
                                  <w:marRight w:val="0"/>
                                  <w:marTop w:val="0"/>
                                  <w:marBottom w:val="0"/>
                                  <w:divBdr>
                                    <w:top w:val="none" w:sz="0" w:space="0" w:color="auto"/>
                                    <w:left w:val="none" w:sz="0" w:space="0" w:color="auto"/>
                                    <w:bottom w:val="none" w:sz="0" w:space="0" w:color="auto"/>
                                    <w:right w:val="none" w:sz="0" w:space="0" w:color="auto"/>
                                  </w:divBdr>
                                </w:div>
                              </w:divsChild>
                            </w:div>
                            <w:div w:id="1525292379">
                              <w:marLeft w:val="15"/>
                              <w:marRight w:val="15"/>
                              <w:marTop w:val="90"/>
                              <w:marBottom w:val="90"/>
                              <w:divBdr>
                                <w:top w:val="single" w:sz="6" w:space="0" w:color="auto"/>
                                <w:left w:val="single" w:sz="6" w:space="0" w:color="auto"/>
                                <w:bottom w:val="single" w:sz="6" w:space="0" w:color="auto"/>
                                <w:right w:val="single" w:sz="6" w:space="0" w:color="auto"/>
                              </w:divBdr>
                              <w:divsChild>
                                <w:div w:id="2039768163">
                                  <w:marLeft w:val="0"/>
                                  <w:marRight w:val="0"/>
                                  <w:marTop w:val="0"/>
                                  <w:marBottom w:val="0"/>
                                  <w:divBdr>
                                    <w:top w:val="none" w:sz="0" w:space="0" w:color="auto"/>
                                    <w:left w:val="none" w:sz="0" w:space="0" w:color="auto"/>
                                    <w:bottom w:val="none" w:sz="0" w:space="0" w:color="auto"/>
                                    <w:right w:val="none" w:sz="0" w:space="0" w:color="auto"/>
                                  </w:divBdr>
                                </w:div>
                              </w:divsChild>
                            </w:div>
                            <w:div w:id="1607151574">
                              <w:marLeft w:val="60"/>
                              <w:marRight w:val="60"/>
                              <w:marTop w:val="135"/>
                              <w:marBottom w:val="135"/>
                              <w:divBdr>
                                <w:top w:val="none" w:sz="0" w:space="0" w:color="auto"/>
                                <w:left w:val="single" w:sz="6" w:space="0" w:color="DADCE0"/>
                                <w:bottom w:val="none" w:sz="0" w:space="0" w:color="auto"/>
                                <w:right w:val="none" w:sz="0" w:space="0" w:color="auto"/>
                              </w:divBdr>
                            </w:div>
                            <w:div w:id="1719476614">
                              <w:marLeft w:val="60"/>
                              <w:marRight w:val="60"/>
                              <w:marTop w:val="135"/>
                              <w:marBottom w:val="135"/>
                              <w:divBdr>
                                <w:top w:val="none" w:sz="0" w:space="0" w:color="auto"/>
                                <w:left w:val="single" w:sz="6" w:space="0" w:color="DADCE0"/>
                                <w:bottom w:val="none" w:sz="0" w:space="0" w:color="auto"/>
                                <w:right w:val="none" w:sz="0" w:space="0" w:color="auto"/>
                              </w:divBdr>
                            </w:div>
                            <w:div w:id="1808085933">
                              <w:marLeft w:val="60"/>
                              <w:marRight w:val="60"/>
                              <w:marTop w:val="135"/>
                              <w:marBottom w:val="135"/>
                              <w:divBdr>
                                <w:top w:val="none" w:sz="0" w:space="0" w:color="auto"/>
                                <w:left w:val="single" w:sz="6" w:space="0" w:color="DADCE0"/>
                                <w:bottom w:val="none" w:sz="0" w:space="0" w:color="auto"/>
                                <w:right w:val="none" w:sz="0" w:space="0" w:color="auto"/>
                              </w:divBdr>
                            </w:div>
                            <w:div w:id="1917282733">
                              <w:marLeft w:val="60"/>
                              <w:marRight w:val="60"/>
                              <w:marTop w:val="135"/>
                              <w:marBottom w:val="135"/>
                              <w:divBdr>
                                <w:top w:val="none" w:sz="0" w:space="0" w:color="auto"/>
                                <w:left w:val="single" w:sz="6" w:space="0" w:color="DADCE0"/>
                                <w:bottom w:val="none" w:sz="0" w:space="0" w:color="auto"/>
                                <w:right w:val="none" w:sz="0" w:space="0" w:color="auto"/>
                              </w:divBdr>
                            </w:div>
                            <w:div w:id="2019379509">
                              <w:marLeft w:val="60"/>
                              <w:marRight w:val="60"/>
                              <w:marTop w:val="135"/>
                              <w:marBottom w:val="135"/>
                              <w:divBdr>
                                <w:top w:val="none" w:sz="0" w:space="0" w:color="auto"/>
                                <w:left w:val="single" w:sz="6" w:space="0" w:color="DADCE0"/>
                                <w:bottom w:val="none" w:sz="0" w:space="0" w:color="auto"/>
                                <w:right w:val="none" w:sz="0" w:space="0" w:color="auto"/>
                              </w:divBdr>
                            </w:div>
                          </w:divsChild>
                        </w:div>
                      </w:divsChild>
                    </w:div>
                  </w:divsChild>
                </w:div>
              </w:divsChild>
            </w:div>
            <w:div w:id="1960601482">
              <w:marLeft w:val="0"/>
              <w:marRight w:val="0"/>
              <w:marTop w:val="0"/>
              <w:marBottom w:val="0"/>
              <w:divBdr>
                <w:top w:val="none" w:sz="0" w:space="0" w:color="auto"/>
                <w:left w:val="none" w:sz="0" w:space="0" w:color="auto"/>
                <w:bottom w:val="none" w:sz="0" w:space="0" w:color="auto"/>
                <w:right w:val="none" w:sz="0" w:space="0" w:color="auto"/>
              </w:divBdr>
              <w:divsChild>
                <w:div w:id="608047328">
                  <w:marLeft w:val="0"/>
                  <w:marRight w:val="0"/>
                  <w:marTop w:val="0"/>
                  <w:marBottom w:val="0"/>
                  <w:divBdr>
                    <w:top w:val="none" w:sz="0" w:space="0" w:color="auto"/>
                    <w:left w:val="none" w:sz="0" w:space="0" w:color="auto"/>
                    <w:bottom w:val="none" w:sz="0" w:space="0" w:color="auto"/>
                    <w:right w:val="none" w:sz="0" w:space="0" w:color="auto"/>
                  </w:divBdr>
                  <w:divsChild>
                    <w:div w:id="1123885032">
                      <w:marLeft w:val="0"/>
                      <w:marRight w:val="0"/>
                      <w:marTop w:val="0"/>
                      <w:marBottom w:val="0"/>
                      <w:divBdr>
                        <w:top w:val="none" w:sz="0" w:space="0" w:color="auto"/>
                        <w:left w:val="none" w:sz="0" w:space="0" w:color="auto"/>
                        <w:bottom w:val="none" w:sz="0" w:space="0" w:color="auto"/>
                        <w:right w:val="none" w:sz="0" w:space="0" w:color="auto"/>
                      </w:divBdr>
                      <w:divsChild>
                        <w:div w:id="1678919602">
                          <w:marLeft w:val="0"/>
                          <w:marRight w:val="0"/>
                          <w:marTop w:val="0"/>
                          <w:marBottom w:val="0"/>
                          <w:divBdr>
                            <w:top w:val="none" w:sz="0" w:space="0" w:color="auto"/>
                            <w:left w:val="none" w:sz="0" w:space="0" w:color="auto"/>
                            <w:bottom w:val="none" w:sz="0" w:space="0" w:color="auto"/>
                            <w:right w:val="none" w:sz="0" w:space="0" w:color="auto"/>
                          </w:divBdr>
                        </w:div>
                        <w:div w:id="1813785598">
                          <w:marLeft w:val="960"/>
                          <w:marRight w:val="0"/>
                          <w:marTop w:val="0"/>
                          <w:marBottom w:val="0"/>
                          <w:divBdr>
                            <w:top w:val="none" w:sz="0" w:space="0" w:color="auto"/>
                            <w:left w:val="none" w:sz="0" w:space="0" w:color="auto"/>
                            <w:bottom w:val="none" w:sz="0" w:space="0" w:color="auto"/>
                            <w:right w:val="none" w:sz="0" w:space="0" w:color="auto"/>
                          </w:divBdr>
                          <w:divsChild>
                            <w:div w:id="188566638">
                              <w:marLeft w:val="0"/>
                              <w:marRight w:val="0"/>
                              <w:marTop w:val="0"/>
                              <w:marBottom w:val="0"/>
                              <w:divBdr>
                                <w:top w:val="none" w:sz="0" w:space="0" w:color="auto"/>
                                <w:left w:val="none" w:sz="0" w:space="0" w:color="auto"/>
                                <w:bottom w:val="none" w:sz="0" w:space="0" w:color="auto"/>
                                <w:right w:val="none" w:sz="0" w:space="0" w:color="auto"/>
                              </w:divBdr>
                              <w:divsChild>
                                <w:div w:id="183712068">
                                  <w:marLeft w:val="0"/>
                                  <w:marRight w:val="0"/>
                                  <w:marTop w:val="0"/>
                                  <w:marBottom w:val="0"/>
                                  <w:divBdr>
                                    <w:top w:val="none" w:sz="0" w:space="0" w:color="auto"/>
                                    <w:left w:val="none" w:sz="0" w:space="0" w:color="auto"/>
                                    <w:bottom w:val="none" w:sz="0" w:space="0" w:color="auto"/>
                                    <w:right w:val="none" w:sz="0" w:space="0" w:color="auto"/>
                                  </w:divBdr>
                                  <w:divsChild>
                                    <w:div w:id="913471653">
                                      <w:marLeft w:val="0"/>
                                      <w:marRight w:val="0"/>
                                      <w:marTop w:val="0"/>
                                      <w:marBottom w:val="0"/>
                                      <w:divBdr>
                                        <w:top w:val="none" w:sz="0" w:space="0" w:color="auto"/>
                                        <w:left w:val="none" w:sz="0" w:space="0" w:color="auto"/>
                                        <w:bottom w:val="none" w:sz="0" w:space="0" w:color="auto"/>
                                        <w:right w:val="none" w:sz="0" w:space="0" w:color="auto"/>
                                      </w:divBdr>
                                      <w:divsChild>
                                        <w:div w:id="633871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034479">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005553">
              <w:marLeft w:val="0"/>
              <w:marRight w:val="0"/>
              <w:marTop w:val="0"/>
              <w:marBottom w:val="0"/>
              <w:divBdr>
                <w:top w:val="none" w:sz="0" w:space="0" w:color="auto"/>
                <w:left w:val="none" w:sz="0" w:space="0" w:color="auto"/>
                <w:bottom w:val="none" w:sz="0" w:space="0" w:color="auto"/>
                <w:right w:val="none" w:sz="0" w:space="0" w:color="auto"/>
              </w:divBdr>
              <w:divsChild>
                <w:div w:id="1797139342">
                  <w:marLeft w:val="0"/>
                  <w:marRight w:val="0"/>
                  <w:marTop w:val="0"/>
                  <w:marBottom w:val="0"/>
                  <w:divBdr>
                    <w:top w:val="none" w:sz="0" w:space="0" w:color="auto"/>
                    <w:left w:val="none" w:sz="0" w:space="0" w:color="auto"/>
                    <w:bottom w:val="none" w:sz="0" w:space="0" w:color="auto"/>
                    <w:right w:val="none" w:sz="0" w:space="0" w:color="auto"/>
                  </w:divBdr>
                  <w:divsChild>
                    <w:div w:id="1223829623">
                      <w:marLeft w:val="0"/>
                      <w:marRight w:val="0"/>
                      <w:marTop w:val="0"/>
                      <w:marBottom w:val="0"/>
                      <w:divBdr>
                        <w:top w:val="none" w:sz="0" w:space="0" w:color="auto"/>
                        <w:left w:val="none" w:sz="0" w:space="0" w:color="auto"/>
                        <w:bottom w:val="single" w:sz="6" w:space="0" w:color="C0C0C0"/>
                        <w:right w:val="none" w:sz="0" w:space="0" w:color="auto"/>
                      </w:divBdr>
                      <w:divsChild>
                        <w:div w:id="1421678115">
                          <w:marLeft w:val="0"/>
                          <w:marRight w:val="0"/>
                          <w:marTop w:val="0"/>
                          <w:marBottom w:val="0"/>
                          <w:divBdr>
                            <w:top w:val="none" w:sz="0" w:space="0" w:color="auto"/>
                            <w:left w:val="none" w:sz="0" w:space="0" w:color="auto"/>
                            <w:bottom w:val="none" w:sz="0" w:space="0" w:color="auto"/>
                            <w:right w:val="none" w:sz="0" w:space="0" w:color="auto"/>
                          </w:divBdr>
                          <w:divsChild>
                            <w:div w:id="810904926">
                              <w:marLeft w:val="0"/>
                              <w:marRight w:val="0"/>
                              <w:marTop w:val="0"/>
                              <w:marBottom w:val="0"/>
                              <w:divBdr>
                                <w:top w:val="none" w:sz="0" w:space="0" w:color="auto"/>
                                <w:left w:val="none" w:sz="0" w:space="0" w:color="auto"/>
                                <w:bottom w:val="none" w:sz="0" w:space="0" w:color="auto"/>
                                <w:right w:val="none" w:sz="0" w:space="0" w:color="auto"/>
                              </w:divBdr>
                              <w:divsChild>
                                <w:div w:id="1321546046">
                                  <w:marLeft w:val="0"/>
                                  <w:marRight w:val="0"/>
                                  <w:marTop w:val="0"/>
                                  <w:marBottom w:val="0"/>
                                  <w:divBdr>
                                    <w:top w:val="none" w:sz="0" w:space="0" w:color="auto"/>
                                    <w:left w:val="none" w:sz="0" w:space="0" w:color="auto"/>
                                    <w:bottom w:val="none" w:sz="0" w:space="0" w:color="auto"/>
                                    <w:right w:val="none" w:sz="0" w:space="0" w:color="auto"/>
                                  </w:divBdr>
                                  <w:divsChild>
                                    <w:div w:id="129263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9861544">
          <w:marLeft w:val="0"/>
          <w:marRight w:val="0"/>
          <w:marTop w:val="0"/>
          <w:marBottom w:val="0"/>
          <w:divBdr>
            <w:top w:val="none" w:sz="0" w:space="0" w:color="auto"/>
            <w:left w:val="none" w:sz="0" w:space="0" w:color="auto"/>
            <w:bottom w:val="none" w:sz="0" w:space="0" w:color="auto"/>
            <w:right w:val="none" w:sz="0" w:space="0" w:color="auto"/>
          </w:divBdr>
          <w:divsChild>
            <w:div w:id="1385987230">
              <w:marLeft w:val="0"/>
              <w:marRight w:val="0"/>
              <w:marTop w:val="0"/>
              <w:marBottom w:val="0"/>
              <w:divBdr>
                <w:top w:val="none" w:sz="0" w:space="0" w:color="auto"/>
                <w:left w:val="none" w:sz="0" w:space="0" w:color="auto"/>
                <w:bottom w:val="none" w:sz="0" w:space="0" w:color="auto"/>
                <w:right w:val="none" w:sz="0" w:space="0" w:color="auto"/>
              </w:divBdr>
              <w:divsChild>
                <w:div w:id="688870534">
                  <w:marLeft w:val="0"/>
                  <w:marRight w:val="840"/>
                  <w:marTop w:val="0"/>
                  <w:marBottom w:val="0"/>
                  <w:divBdr>
                    <w:top w:val="none" w:sz="0" w:space="0" w:color="auto"/>
                    <w:left w:val="none" w:sz="0" w:space="0" w:color="auto"/>
                    <w:bottom w:val="none" w:sz="0" w:space="0" w:color="auto"/>
                    <w:right w:val="none" w:sz="0" w:space="0" w:color="auto"/>
                  </w:divBdr>
                  <w:divsChild>
                    <w:div w:id="1703749843">
                      <w:marLeft w:val="0"/>
                      <w:marRight w:val="15"/>
                      <w:marTop w:val="0"/>
                      <w:marBottom w:val="0"/>
                      <w:divBdr>
                        <w:top w:val="none" w:sz="0" w:space="0" w:color="auto"/>
                        <w:left w:val="none" w:sz="0" w:space="0" w:color="auto"/>
                        <w:bottom w:val="none" w:sz="0" w:space="0" w:color="auto"/>
                        <w:right w:val="none" w:sz="0" w:space="0" w:color="auto"/>
                      </w:divBdr>
                      <w:divsChild>
                        <w:div w:id="2028864822">
                          <w:marLeft w:val="0"/>
                          <w:marRight w:val="0"/>
                          <w:marTop w:val="0"/>
                          <w:marBottom w:val="0"/>
                          <w:divBdr>
                            <w:top w:val="none" w:sz="0" w:space="0" w:color="auto"/>
                            <w:left w:val="none" w:sz="0" w:space="0" w:color="auto"/>
                            <w:bottom w:val="none" w:sz="0" w:space="0" w:color="auto"/>
                            <w:right w:val="none" w:sz="0" w:space="0" w:color="auto"/>
                          </w:divBdr>
                          <w:divsChild>
                            <w:div w:id="346950670">
                              <w:marLeft w:val="0"/>
                              <w:marRight w:val="0"/>
                              <w:marTop w:val="0"/>
                              <w:marBottom w:val="0"/>
                              <w:divBdr>
                                <w:top w:val="none" w:sz="0" w:space="0" w:color="auto"/>
                                <w:left w:val="none" w:sz="0" w:space="0" w:color="auto"/>
                                <w:bottom w:val="none" w:sz="0" w:space="0" w:color="auto"/>
                                <w:right w:val="none" w:sz="0" w:space="0" w:color="auto"/>
                              </w:divBdr>
                              <w:divsChild>
                                <w:div w:id="184990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945831">
                  <w:marLeft w:val="0"/>
                  <w:marRight w:val="0"/>
                  <w:marTop w:val="0"/>
                  <w:marBottom w:val="0"/>
                  <w:divBdr>
                    <w:top w:val="none" w:sz="0" w:space="0" w:color="auto"/>
                    <w:left w:val="none" w:sz="0" w:space="0" w:color="auto"/>
                    <w:bottom w:val="none" w:sz="0" w:space="0" w:color="auto"/>
                    <w:right w:val="none" w:sz="0" w:space="0" w:color="auto"/>
                  </w:divBdr>
                  <w:divsChild>
                    <w:div w:id="1283923010">
                      <w:marLeft w:val="0"/>
                      <w:marRight w:val="0"/>
                      <w:marTop w:val="0"/>
                      <w:marBottom w:val="0"/>
                      <w:divBdr>
                        <w:top w:val="none" w:sz="0" w:space="0" w:color="auto"/>
                        <w:left w:val="none" w:sz="0" w:space="0" w:color="auto"/>
                        <w:bottom w:val="none" w:sz="0" w:space="0" w:color="auto"/>
                        <w:right w:val="none" w:sz="0" w:space="0" w:color="auto"/>
                      </w:divBdr>
                      <w:divsChild>
                        <w:div w:id="1980763202">
                          <w:marLeft w:val="0"/>
                          <w:marRight w:val="0"/>
                          <w:marTop w:val="0"/>
                          <w:marBottom w:val="0"/>
                          <w:divBdr>
                            <w:top w:val="none" w:sz="0" w:space="0" w:color="auto"/>
                            <w:left w:val="none" w:sz="0" w:space="0" w:color="auto"/>
                            <w:bottom w:val="none" w:sz="0" w:space="0" w:color="auto"/>
                            <w:right w:val="none" w:sz="0" w:space="0" w:color="auto"/>
                          </w:divBdr>
                          <w:divsChild>
                            <w:div w:id="934484013">
                              <w:marLeft w:val="0"/>
                              <w:marRight w:val="0"/>
                              <w:marTop w:val="0"/>
                              <w:marBottom w:val="0"/>
                              <w:divBdr>
                                <w:top w:val="none" w:sz="0" w:space="0" w:color="auto"/>
                                <w:left w:val="none" w:sz="0" w:space="0" w:color="auto"/>
                                <w:bottom w:val="none" w:sz="0" w:space="0" w:color="auto"/>
                                <w:right w:val="none" w:sz="0" w:space="0" w:color="auto"/>
                              </w:divBdr>
                              <w:divsChild>
                                <w:div w:id="820006345">
                                  <w:marLeft w:val="0"/>
                                  <w:marRight w:val="0"/>
                                  <w:marTop w:val="0"/>
                                  <w:marBottom w:val="0"/>
                                  <w:divBdr>
                                    <w:top w:val="none" w:sz="0" w:space="0" w:color="auto"/>
                                    <w:left w:val="none" w:sz="0" w:space="0" w:color="auto"/>
                                    <w:bottom w:val="none" w:sz="0" w:space="0" w:color="auto"/>
                                    <w:right w:val="none" w:sz="0" w:space="0" w:color="auto"/>
                                  </w:divBdr>
                                  <w:divsChild>
                                    <w:div w:id="460419201">
                                      <w:marLeft w:val="0"/>
                                      <w:marRight w:val="0"/>
                                      <w:marTop w:val="0"/>
                                      <w:marBottom w:val="0"/>
                                      <w:divBdr>
                                        <w:top w:val="none" w:sz="0" w:space="0" w:color="auto"/>
                                        <w:left w:val="none" w:sz="0" w:space="0" w:color="auto"/>
                                        <w:bottom w:val="none" w:sz="0" w:space="0" w:color="auto"/>
                                        <w:right w:val="none" w:sz="0" w:space="0" w:color="auto"/>
                                      </w:divBdr>
                                      <w:divsChild>
                                        <w:div w:id="53936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822132">
                              <w:marLeft w:val="0"/>
                              <w:marRight w:val="0"/>
                              <w:marTop w:val="0"/>
                              <w:marBottom w:val="0"/>
                              <w:divBdr>
                                <w:top w:val="none" w:sz="0" w:space="0" w:color="auto"/>
                                <w:left w:val="none" w:sz="0" w:space="0" w:color="auto"/>
                                <w:bottom w:val="none" w:sz="0" w:space="0" w:color="auto"/>
                                <w:right w:val="none" w:sz="0" w:space="0" w:color="auto"/>
                              </w:divBdr>
                              <w:divsChild>
                                <w:div w:id="136455447">
                                  <w:marLeft w:val="0"/>
                                  <w:marRight w:val="0"/>
                                  <w:marTop w:val="0"/>
                                  <w:marBottom w:val="0"/>
                                  <w:divBdr>
                                    <w:top w:val="none" w:sz="0" w:space="0" w:color="auto"/>
                                    <w:left w:val="none" w:sz="0" w:space="0" w:color="auto"/>
                                    <w:bottom w:val="none" w:sz="0" w:space="0" w:color="auto"/>
                                    <w:right w:val="none" w:sz="0" w:space="0" w:color="auto"/>
                                  </w:divBdr>
                                  <w:divsChild>
                                    <w:div w:id="1086878398">
                                      <w:marLeft w:val="0"/>
                                      <w:marRight w:val="0"/>
                                      <w:marTop w:val="0"/>
                                      <w:marBottom w:val="0"/>
                                      <w:divBdr>
                                        <w:top w:val="none" w:sz="0" w:space="0" w:color="auto"/>
                                        <w:left w:val="none" w:sz="0" w:space="0" w:color="auto"/>
                                        <w:bottom w:val="none" w:sz="0" w:space="0" w:color="auto"/>
                                        <w:right w:val="none" w:sz="0" w:space="0" w:color="auto"/>
                                      </w:divBdr>
                                      <w:divsChild>
                                        <w:div w:id="199814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5605056">
                  <w:marLeft w:val="0"/>
                  <w:marRight w:val="0"/>
                  <w:marTop w:val="0"/>
                  <w:marBottom w:val="0"/>
                  <w:divBdr>
                    <w:top w:val="none" w:sz="0" w:space="0" w:color="auto"/>
                    <w:left w:val="none" w:sz="0" w:space="0" w:color="auto"/>
                    <w:bottom w:val="none" w:sz="0" w:space="0" w:color="auto"/>
                    <w:right w:val="none" w:sz="0" w:space="0" w:color="auto"/>
                  </w:divBdr>
                  <w:divsChild>
                    <w:div w:id="257909441">
                      <w:marLeft w:val="0"/>
                      <w:marRight w:val="0"/>
                      <w:marTop w:val="0"/>
                      <w:marBottom w:val="0"/>
                      <w:divBdr>
                        <w:top w:val="none" w:sz="0" w:space="0" w:color="auto"/>
                        <w:left w:val="none" w:sz="0" w:space="0" w:color="auto"/>
                        <w:bottom w:val="none" w:sz="0" w:space="0" w:color="auto"/>
                        <w:right w:val="none" w:sz="0" w:space="0" w:color="auto"/>
                      </w:divBdr>
                      <w:divsChild>
                        <w:div w:id="124322279">
                          <w:marLeft w:val="30"/>
                          <w:marRight w:val="30"/>
                          <w:marTop w:val="0"/>
                          <w:marBottom w:val="30"/>
                          <w:divBdr>
                            <w:top w:val="none" w:sz="0" w:space="0" w:color="auto"/>
                            <w:left w:val="none" w:sz="0" w:space="0" w:color="auto"/>
                            <w:bottom w:val="none" w:sz="0" w:space="0" w:color="auto"/>
                            <w:right w:val="none" w:sz="0" w:space="0" w:color="auto"/>
                          </w:divBdr>
                          <w:divsChild>
                            <w:div w:id="469904829">
                              <w:marLeft w:val="0"/>
                              <w:marRight w:val="-15"/>
                              <w:marTop w:val="0"/>
                              <w:marBottom w:val="30"/>
                              <w:divBdr>
                                <w:top w:val="single" w:sz="6" w:space="0" w:color="E8EAED"/>
                                <w:left w:val="single" w:sz="6" w:space="12" w:color="E8EAED"/>
                                <w:bottom w:val="none" w:sz="0" w:space="0" w:color="auto"/>
                                <w:right w:val="single" w:sz="6" w:space="9" w:color="E8EAED"/>
                              </w:divBdr>
                              <w:divsChild>
                                <w:div w:id="1682003624">
                                  <w:marLeft w:val="-15"/>
                                  <w:marRight w:val="-15"/>
                                  <w:marTop w:val="0"/>
                                  <w:marBottom w:val="0"/>
                                  <w:divBdr>
                                    <w:top w:val="none" w:sz="0" w:space="0" w:color="E4E4E4"/>
                                    <w:left w:val="none" w:sz="0" w:space="0" w:color="E4E4E4"/>
                                    <w:bottom w:val="none" w:sz="0" w:space="0" w:color="E4E4E4"/>
                                    <w:right w:val="none" w:sz="0" w:space="0" w:color="E4E4E4"/>
                                  </w:divBdr>
                                  <w:divsChild>
                                    <w:div w:id="735905625">
                                      <w:marLeft w:val="0"/>
                                      <w:marRight w:val="0"/>
                                      <w:marTop w:val="0"/>
                                      <w:marBottom w:val="0"/>
                                      <w:divBdr>
                                        <w:top w:val="none" w:sz="0" w:space="0" w:color="auto"/>
                                        <w:left w:val="none" w:sz="0" w:space="0" w:color="auto"/>
                                        <w:bottom w:val="none" w:sz="0" w:space="0" w:color="auto"/>
                                        <w:right w:val="none" w:sz="0" w:space="0" w:color="auto"/>
                                      </w:divBdr>
                                      <w:divsChild>
                                        <w:div w:id="1305619744">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316837225">
                              <w:marLeft w:val="0"/>
                              <w:marRight w:val="-15"/>
                              <w:marTop w:val="0"/>
                              <w:marBottom w:val="30"/>
                              <w:divBdr>
                                <w:top w:val="single" w:sz="6" w:space="0" w:color="E8EAED"/>
                                <w:left w:val="single" w:sz="6" w:space="12" w:color="E8EAED"/>
                                <w:bottom w:val="none" w:sz="0" w:space="0" w:color="auto"/>
                                <w:right w:val="single" w:sz="6" w:space="9" w:color="E8EAED"/>
                              </w:divBdr>
                              <w:divsChild>
                                <w:div w:id="1963153099">
                                  <w:marLeft w:val="-15"/>
                                  <w:marRight w:val="-15"/>
                                  <w:marTop w:val="0"/>
                                  <w:marBottom w:val="0"/>
                                  <w:divBdr>
                                    <w:top w:val="none" w:sz="0" w:space="0" w:color="E4E4E4"/>
                                    <w:left w:val="none" w:sz="0" w:space="0" w:color="E4E4E4"/>
                                    <w:bottom w:val="none" w:sz="0" w:space="0" w:color="E4E4E4"/>
                                    <w:right w:val="none" w:sz="0" w:space="0" w:color="E4E4E4"/>
                                  </w:divBdr>
                                  <w:divsChild>
                                    <w:div w:id="1582182733">
                                      <w:marLeft w:val="0"/>
                                      <w:marRight w:val="0"/>
                                      <w:marTop w:val="0"/>
                                      <w:marBottom w:val="0"/>
                                      <w:divBdr>
                                        <w:top w:val="none" w:sz="0" w:space="0" w:color="auto"/>
                                        <w:left w:val="none" w:sz="0" w:space="0" w:color="auto"/>
                                        <w:bottom w:val="none" w:sz="0" w:space="0" w:color="auto"/>
                                        <w:right w:val="none" w:sz="0" w:space="0" w:color="auto"/>
                                      </w:divBdr>
                                      <w:divsChild>
                                        <w:div w:id="1313487748">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339963681">
                              <w:marLeft w:val="0"/>
                              <w:marRight w:val="-15"/>
                              <w:marTop w:val="0"/>
                              <w:marBottom w:val="30"/>
                              <w:divBdr>
                                <w:top w:val="single" w:sz="6" w:space="0" w:color="E8EAED"/>
                                <w:left w:val="single" w:sz="6" w:space="12" w:color="E8EAED"/>
                                <w:bottom w:val="none" w:sz="0" w:space="0" w:color="auto"/>
                                <w:right w:val="single" w:sz="6" w:space="9" w:color="E8EAED"/>
                              </w:divBdr>
                              <w:divsChild>
                                <w:div w:id="1959411962">
                                  <w:marLeft w:val="-15"/>
                                  <w:marRight w:val="-15"/>
                                  <w:marTop w:val="0"/>
                                  <w:marBottom w:val="0"/>
                                  <w:divBdr>
                                    <w:top w:val="none" w:sz="0" w:space="0" w:color="E4E4E4"/>
                                    <w:left w:val="none" w:sz="0" w:space="0" w:color="E4E4E4"/>
                                    <w:bottom w:val="none" w:sz="0" w:space="0" w:color="E4E4E4"/>
                                    <w:right w:val="none" w:sz="0" w:space="0" w:color="E4E4E4"/>
                                  </w:divBdr>
                                  <w:divsChild>
                                    <w:div w:id="319777175">
                                      <w:marLeft w:val="0"/>
                                      <w:marRight w:val="0"/>
                                      <w:marTop w:val="0"/>
                                      <w:marBottom w:val="0"/>
                                      <w:divBdr>
                                        <w:top w:val="none" w:sz="0" w:space="0" w:color="auto"/>
                                        <w:left w:val="none" w:sz="0" w:space="0" w:color="auto"/>
                                        <w:bottom w:val="none" w:sz="0" w:space="0" w:color="auto"/>
                                        <w:right w:val="none" w:sz="0" w:space="0" w:color="auto"/>
                                      </w:divBdr>
                                      <w:divsChild>
                                        <w:div w:id="901983803">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758139473">
                              <w:marLeft w:val="0"/>
                              <w:marRight w:val="-15"/>
                              <w:marTop w:val="0"/>
                              <w:marBottom w:val="30"/>
                              <w:divBdr>
                                <w:top w:val="single" w:sz="6" w:space="0" w:color="E8EAED"/>
                                <w:left w:val="single" w:sz="6" w:space="12" w:color="E8EAED"/>
                                <w:bottom w:val="none" w:sz="0" w:space="0" w:color="auto"/>
                                <w:right w:val="single" w:sz="6" w:space="9" w:color="E8EAED"/>
                              </w:divBdr>
                              <w:divsChild>
                                <w:div w:id="1539195471">
                                  <w:marLeft w:val="-15"/>
                                  <w:marRight w:val="-15"/>
                                  <w:marTop w:val="0"/>
                                  <w:marBottom w:val="0"/>
                                  <w:divBdr>
                                    <w:top w:val="none" w:sz="0" w:space="0" w:color="E4E4E4"/>
                                    <w:left w:val="none" w:sz="0" w:space="0" w:color="E4E4E4"/>
                                    <w:bottom w:val="none" w:sz="0" w:space="0" w:color="E4E4E4"/>
                                    <w:right w:val="none" w:sz="0" w:space="0" w:color="E4E4E4"/>
                                  </w:divBdr>
                                  <w:divsChild>
                                    <w:div w:id="1801267205">
                                      <w:marLeft w:val="0"/>
                                      <w:marRight w:val="0"/>
                                      <w:marTop w:val="0"/>
                                      <w:marBottom w:val="0"/>
                                      <w:divBdr>
                                        <w:top w:val="none" w:sz="0" w:space="0" w:color="auto"/>
                                        <w:left w:val="none" w:sz="0" w:space="0" w:color="auto"/>
                                        <w:bottom w:val="none" w:sz="0" w:space="0" w:color="auto"/>
                                        <w:right w:val="none" w:sz="0" w:space="0" w:color="auto"/>
                                      </w:divBdr>
                                      <w:divsChild>
                                        <w:div w:id="8129346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968587340">
                              <w:marLeft w:val="0"/>
                              <w:marRight w:val="-15"/>
                              <w:marTop w:val="0"/>
                              <w:marBottom w:val="30"/>
                              <w:divBdr>
                                <w:top w:val="single" w:sz="6" w:space="0" w:color="F1F3F4"/>
                                <w:left w:val="single" w:sz="6" w:space="12" w:color="E8EAED"/>
                                <w:bottom w:val="none" w:sz="0" w:space="0" w:color="auto"/>
                                <w:right w:val="single" w:sz="6" w:space="9" w:color="E8EAED"/>
                              </w:divBdr>
                              <w:divsChild>
                                <w:div w:id="1629893221">
                                  <w:marLeft w:val="-15"/>
                                  <w:marRight w:val="-15"/>
                                  <w:marTop w:val="0"/>
                                  <w:marBottom w:val="0"/>
                                  <w:divBdr>
                                    <w:top w:val="none" w:sz="0" w:space="0" w:color="D8D8D8"/>
                                    <w:left w:val="none" w:sz="0" w:space="0" w:color="D8D8D8"/>
                                    <w:bottom w:val="none" w:sz="0" w:space="0" w:color="D8D8D8"/>
                                    <w:right w:val="none" w:sz="0" w:space="0" w:color="D8D8D8"/>
                                  </w:divBdr>
                                  <w:divsChild>
                                    <w:div w:id="171922380">
                                      <w:marLeft w:val="0"/>
                                      <w:marRight w:val="0"/>
                                      <w:marTop w:val="0"/>
                                      <w:marBottom w:val="0"/>
                                      <w:divBdr>
                                        <w:top w:val="none" w:sz="0" w:space="0" w:color="auto"/>
                                        <w:left w:val="none" w:sz="0" w:space="0" w:color="auto"/>
                                        <w:bottom w:val="none" w:sz="0" w:space="0" w:color="auto"/>
                                        <w:right w:val="none" w:sz="0" w:space="0" w:color="auto"/>
                                      </w:divBdr>
                                      <w:divsChild>
                                        <w:div w:id="174726194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7124647">
                  <w:marLeft w:val="30"/>
                  <w:marRight w:val="0"/>
                  <w:marTop w:val="0"/>
                  <w:marBottom w:val="0"/>
                  <w:divBdr>
                    <w:top w:val="none" w:sz="0" w:space="0" w:color="auto"/>
                    <w:left w:val="none" w:sz="0" w:space="0" w:color="auto"/>
                    <w:bottom w:val="none" w:sz="0" w:space="0" w:color="auto"/>
                    <w:right w:val="none" w:sz="0" w:space="0" w:color="auto"/>
                  </w:divBdr>
                  <w:divsChild>
                    <w:div w:id="339091417">
                      <w:marLeft w:val="45"/>
                      <w:marRight w:val="45"/>
                      <w:marTop w:val="0"/>
                      <w:marBottom w:val="0"/>
                      <w:divBdr>
                        <w:top w:val="none" w:sz="0" w:space="0" w:color="auto"/>
                        <w:left w:val="none" w:sz="0" w:space="0" w:color="auto"/>
                        <w:bottom w:val="none" w:sz="0" w:space="0" w:color="auto"/>
                        <w:right w:val="none" w:sz="0" w:space="0" w:color="auto"/>
                      </w:divBdr>
                      <w:divsChild>
                        <w:div w:id="452748846">
                          <w:marLeft w:val="0"/>
                          <w:marRight w:val="0"/>
                          <w:marTop w:val="0"/>
                          <w:marBottom w:val="0"/>
                          <w:divBdr>
                            <w:top w:val="none" w:sz="0" w:space="0" w:color="auto"/>
                            <w:left w:val="none" w:sz="0" w:space="0" w:color="auto"/>
                            <w:bottom w:val="none" w:sz="0" w:space="0" w:color="auto"/>
                            <w:right w:val="none" w:sz="0" w:space="0" w:color="auto"/>
                          </w:divBdr>
                          <w:divsChild>
                            <w:div w:id="391465983">
                              <w:marLeft w:val="-15"/>
                              <w:marRight w:val="-15"/>
                              <w:marTop w:val="0"/>
                              <w:marBottom w:val="0"/>
                              <w:divBdr>
                                <w:top w:val="none" w:sz="0" w:space="0" w:color="auto"/>
                                <w:left w:val="none" w:sz="0" w:space="0" w:color="auto"/>
                                <w:bottom w:val="none" w:sz="0" w:space="0" w:color="auto"/>
                                <w:right w:val="none" w:sz="0" w:space="0" w:color="auto"/>
                              </w:divBdr>
                              <w:divsChild>
                                <w:div w:id="1905796546">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 w:id="1309362787">
                      <w:marLeft w:val="45"/>
                      <w:marRight w:val="45"/>
                      <w:marTop w:val="0"/>
                      <w:marBottom w:val="0"/>
                      <w:divBdr>
                        <w:top w:val="none" w:sz="0" w:space="0" w:color="auto"/>
                        <w:left w:val="none" w:sz="0" w:space="0" w:color="auto"/>
                        <w:bottom w:val="none" w:sz="0" w:space="0" w:color="auto"/>
                        <w:right w:val="none" w:sz="0" w:space="0" w:color="auto"/>
                      </w:divBdr>
                      <w:divsChild>
                        <w:div w:id="457381444">
                          <w:marLeft w:val="0"/>
                          <w:marRight w:val="0"/>
                          <w:marTop w:val="0"/>
                          <w:marBottom w:val="0"/>
                          <w:divBdr>
                            <w:top w:val="none" w:sz="0" w:space="0" w:color="auto"/>
                            <w:left w:val="none" w:sz="0" w:space="0" w:color="auto"/>
                            <w:bottom w:val="none" w:sz="0" w:space="0" w:color="auto"/>
                            <w:right w:val="none" w:sz="0" w:space="0" w:color="auto"/>
                          </w:divBdr>
                          <w:divsChild>
                            <w:div w:id="173961778">
                              <w:marLeft w:val="-15"/>
                              <w:marRight w:val="-15"/>
                              <w:marTop w:val="0"/>
                              <w:marBottom w:val="0"/>
                              <w:divBdr>
                                <w:top w:val="none" w:sz="0" w:space="0" w:color="auto"/>
                                <w:left w:val="none" w:sz="0" w:space="0" w:color="auto"/>
                                <w:bottom w:val="none" w:sz="0" w:space="0" w:color="auto"/>
                                <w:right w:val="none" w:sz="0" w:space="0" w:color="auto"/>
                              </w:divBdr>
                              <w:divsChild>
                                <w:div w:id="1750231121">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8449520">
          <w:marLeft w:val="0"/>
          <w:marRight w:val="0"/>
          <w:marTop w:val="0"/>
          <w:marBottom w:val="0"/>
          <w:divBdr>
            <w:top w:val="none" w:sz="0" w:space="0" w:color="auto"/>
            <w:left w:val="none" w:sz="0" w:space="0" w:color="auto"/>
            <w:bottom w:val="none" w:sz="0" w:space="0" w:color="auto"/>
            <w:right w:val="none" w:sz="0" w:space="0" w:color="auto"/>
          </w:divBdr>
        </w:div>
        <w:div w:id="2042169605">
          <w:marLeft w:val="0"/>
          <w:marRight w:val="0"/>
          <w:marTop w:val="0"/>
          <w:marBottom w:val="0"/>
          <w:divBdr>
            <w:top w:val="none" w:sz="0" w:space="0" w:color="auto"/>
            <w:left w:val="none" w:sz="0" w:space="0" w:color="auto"/>
            <w:bottom w:val="none" w:sz="0" w:space="0" w:color="auto"/>
            <w:right w:val="none" w:sz="0" w:space="0" w:color="auto"/>
          </w:divBdr>
          <w:divsChild>
            <w:div w:id="627008258">
              <w:marLeft w:val="0"/>
              <w:marRight w:val="0"/>
              <w:marTop w:val="0"/>
              <w:marBottom w:val="0"/>
              <w:divBdr>
                <w:top w:val="single" w:sz="12" w:space="0" w:color="1A73E8"/>
                <w:left w:val="single" w:sz="12" w:space="2" w:color="1A73E8"/>
                <w:bottom w:val="single" w:sz="12" w:space="0" w:color="1A73E8"/>
                <w:right w:val="single" w:sz="12" w:space="2" w:color="1A73E8"/>
              </w:divBdr>
              <w:divsChild>
                <w:div w:id="21301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229110">
          <w:marLeft w:val="0"/>
          <w:marRight w:val="0"/>
          <w:marTop w:val="0"/>
          <w:marBottom w:val="0"/>
          <w:divBdr>
            <w:top w:val="none" w:sz="0" w:space="0" w:color="auto"/>
            <w:left w:val="none" w:sz="0" w:space="0" w:color="auto"/>
            <w:bottom w:val="none" w:sz="0" w:space="0" w:color="auto"/>
            <w:right w:val="none" w:sz="0" w:space="0" w:color="auto"/>
          </w:divBdr>
          <w:divsChild>
            <w:div w:id="117071979">
              <w:marLeft w:val="0"/>
              <w:marRight w:val="0"/>
              <w:marTop w:val="0"/>
              <w:marBottom w:val="0"/>
              <w:divBdr>
                <w:top w:val="none" w:sz="0" w:space="0" w:color="auto"/>
                <w:left w:val="none" w:sz="0" w:space="0" w:color="auto"/>
                <w:bottom w:val="none" w:sz="0" w:space="0" w:color="auto"/>
                <w:right w:val="none" w:sz="0" w:space="0" w:color="auto"/>
              </w:divBdr>
            </w:div>
            <w:div w:id="136462471">
              <w:marLeft w:val="0"/>
              <w:marRight w:val="0"/>
              <w:marTop w:val="0"/>
              <w:marBottom w:val="0"/>
              <w:divBdr>
                <w:top w:val="none" w:sz="0" w:space="0" w:color="auto"/>
                <w:left w:val="none" w:sz="0" w:space="0" w:color="auto"/>
                <w:bottom w:val="none" w:sz="0" w:space="0" w:color="auto"/>
                <w:right w:val="none" w:sz="0" w:space="0" w:color="auto"/>
              </w:divBdr>
            </w:div>
            <w:div w:id="147402061">
              <w:marLeft w:val="0"/>
              <w:marRight w:val="0"/>
              <w:marTop w:val="0"/>
              <w:marBottom w:val="0"/>
              <w:divBdr>
                <w:top w:val="none" w:sz="0" w:space="0" w:color="auto"/>
                <w:left w:val="none" w:sz="0" w:space="0" w:color="auto"/>
                <w:bottom w:val="none" w:sz="0" w:space="0" w:color="auto"/>
                <w:right w:val="none" w:sz="0" w:space="0" w:color="auto"/>
              </w:divBdr>
            </w:div>
            <w:div w:id="173425914">
              <w:marLeft w:val="0"/>
              <w:marRight w:val="0"/>
              <w:marTop w:val="0"/>
              <w:marBottom w:val="0"/>
              <w:divBdr>
                <w:top w:val="none" w:sz="0" w:space="0" w:color="auto"/>
                <w:left w:val="none" w:sz="0" w:space="0" w:color="auto"/>
                <w:bottom w:val="none" w:sz="0" w:space="0" w:color="auto"/>
                <w:right w:val="none" w:sz="0" w:space="0" w:color="auto"/>
              </w:divBdr>
            </w:div>
            <w:div w:id="262109059">
              <w:marLeft w:val="0"/>
              <w:marRight w:val="0"/>
              <w:marTop w:val="0"/>
              <w:marBottom w:val="0"/>
              <w:divBdr>
                <w:top w:val="none" w:sz="0" w:space="0" w:color="auto"/>
                <w:left w:val="none" w:sz="0" w:space="0" w:color="auto"/>
                <w:bottom w:val="none" w:sz="0" w:space="0" w:color="auto"/>
                <w:right w:val="none" w:sz="0" w:space="0" w:color="auto"/>
              </w:divBdr>
            </w:div>
            <w:div w:id="343825358">
              <w:marLeft w:val="0"/>
              <w:marRight w:val="0"/>
              <w:marTop w:val="0"/>
              <w:marBottom w:val="0"/>
              <w:divBdr>
                <w:top w:val="none" w:sz="0" w:space="0" w:color="auto"/>
                <w:left w:val="none" w:sz="0" w:space="0" w:color="auto"/>
                <w:bottom w:val="none" w:sz="0" w:space="0" w:color="auto"/>
                <w:right w:val="none" w:sz="0" w:space="0" w:color="auto"/>
              </w:divBdr>
            </w:div>
            <w:div w:id="548152330">
              <w:marLeft w:val="0"/>
              <w:marRight w:val="0"/>
              <w:marTop w:val="0"/>
              <w:marBottom w:val="0"/>
              <w:divBdr>
                <w:top w:val="none" w:sz="0" w:space="0" w:color="auto"/>
                <w:left w:val="none" w:sz="0" w:space="0" w:color="auto"/>
                <w:bottom w:val="none" w:sz="0" w:space="0" w:color="auto"/>
                <w:right w:val="none" w:sz="0" w:space="0" w:color="auto"/>
              </w:divBdr>
            </w:div>
            <w:div w:id="561449405">
              <w:marLeft w:val="0"/>
              <w:marRight w:val="0"/>
              <w:marTop w:val="0"/>
              <w:marBottom w:val="0"/>
              <w:divBdr>
                <w:top w:val="none" w:sz="0" w:space="0" w:color="auto"/>
                <w:left w:val="none" w:sz="0" w:space="0" w:color="auto"/>
                <w:bottom w:val="none" w:sz="0" w:space="0" w:color="auto"/>
                <w:right w:val="none" w:sz="0" w:space="0" w:color="auto"/>
              </w:divBdr>
            </w:div>
            <w:div w:id="610623365">
              <w:marLeft w:val="0"/>
              <w:marRight w:val="0"/>
              <w:marTop w:val="0"/>
              <w:marBottom w:val="0"/>
              <w:divBdr>
                <w:top w:val="none" w:sz="0" w:space="0" w:color="auto"/>
                <w:left w:val="none" w:sz="0" w:space="0" w:color="auto"/>
                <w:bottom w:val="none" w:sz="0" w:space="0" w:color="auto"/>
                <w:right w:val="none" w:sz="0" w:space="0" w:color="auto"/>
              </w:divBdr>
            </w:div>
            <w:div w:id="723602668">
              <w:marLeft w:val="0"/>
              <w:marRight w:val="0"/>
              <w:marTop w:val="0"/>
              <w:marBottom w:val="0"/>
              <w:divBdr>
                <w:top w:val="none" w:sz="0" w:space="0" w:color="auto"/>
                <w:left w:val="none" w:sz="0" w:space="0" w:color="auto"/>
                <w:bottom w:val="none" w:sz="0" w:space="0" w:color="auto"/>
                <w:right w:val="none" w:sz="0" w:space="0" w:color="auto"/>
              </w:divBdr>
            </w:div>
            <w:div w:id="799223045">
              <w:marLeft w:val="0"/>
              <w:marRight w:val="0"/>
              <w:marTop w:val="0"/>
              <w:marBottom w:val="0"/>
              <w:divBdr>
                <w:top w:val="none" w:sz="0" w:space="0" w:color="auto"/>
                <w:left w:val="none" w:sz="0" w:space="0" w:color="auto"/>
                <w:bottom w:val="none" w:sz="0" w:space="0" w:color="auto"/>
                <w:right w:val="none" w:sz="0" w:space="0" w:color="auto"/>
              </w:divBdr>
            </w:div>
            <w:div w:id="932933463">
              <w:marLeft w:val="0"/>
              <w:marRight w:val="0"/>
              <w:marTop w:val="0"/>
              <w:marBottom w:val="0"/>
              <w:divBdr>
                <w:top w:val="none" w:sz="0" w:space="0" w:color="auto"/>
                <w:left w:val="none" w:sz="0" w:space="0" w:color="auto"/>
                <w:bottom w:val="none" w:sz="0" w:space="0" w:color="auto"/>
                <w:right w:val="none" w:sz="0" w:space="0" w:color="auto"/>
              </w:divBdr>
            </w:div>
            <w:div w:id="2042128134">
              <w:marLeft w:val="0"/>
              <w:marRight w:val="0"/>
              <w:marTop w:val="0"/>
              <w:marBottom w:val="0"/>
              <w:divBdr>
                <w:top w:val="none" w:sz="0" w:space="0" w:color="auto"/>
                <w:left w:val="none" w:sz="0" w:space="0" w:color="auto"/>
                <w:bottom w:val="none" w:sz="0" w:space="0" w:color="auto"/>
                <w:right w:val="none" w:sz="0" w:space="0" w:color="auto"/>
              </w:divBdr>
            </w:div>
            <w:div w:id="2119790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956435">
      <w:bodyDiv w:val="1"/>
      <w:marLeft w:val="0"/>
      <w:marRight w:val="0"/>
      <w:marTop w:val="0"/>
      <w:marBottom w:val="0"/>
      <w:divBdr>
        <w:top w:val="none" w:sz="0" w:space="0" w:color="auto"/>
        <w:left w:val="none" w:sz="0" w:space="0" w:color="auto"/>
        <w:bottom w:val="none" w:sz="0" w:space="0" w:color="auto"/>
        <w:right w:val="none" w:sz="0" w:space="0" w:color="auto"/>
      </w:divBdr>
    </w:div>
    <w:div w:id="1940600273">
      <w:bodyDiv w:val="1"/>
      <w:marLeft w:val="0"/>
      <w:marRight w:val="0"/>
      <w:marTop w:val="0"/>
      <w:marBottom w:val="0"/>
      <w:divBdr>
        <w:top w:val="none" w:sz="0" w:space="0" w:color="auto"/>
        <w:left w:val="none" w:sz="0" w:space="0" w:color="auto"/>
        <w:bottom w:val="none" w:sz="0" w:space="0" w:color="auto"/>
        <w:right w:val="none" w:sz="0" w:space="0" w:color="auto"/>
      </w:divBdr>
    </w:div>
    <w:div w:id="1954826752">
      <w:bodyDiv w:val="1"/>
      <w:marLeft w:val="0"/>
      <w:marRight w:val="0"/>
      <w:marTop w:val="0"/>
      <w:marBottom w:val="0"/>
      <w:divBdr>
        <w:top w:val="none" w:sz="0" w:space="0" w:color="auto"/>
        <w:left w:val="none" w:sz="0" w:space="0" w:color="auto"/>
        <w:bottom w:val="none" w:sz="0" w:space="0" w:color="auto"/>
        <w:right w:val="none" w:sz="0" w:space="0" w:color="auto"/>
      </w:divBdr>
      <w:divsChild>
        <w:div w:id="744957508">
          <w:marLeft w:val="0"/>
          <w:marRight w:val="0"/>
          <w:marTop w:val="0"/>
          <w:marBottom w:val="0"/>
          <w:divBdr>
            <w:top w:val="none" w:sz="0" w:space="0" w:color="auto"/>
            <w:left w:val="none" w:sz="0" w:space="0" w:color="auto"/>
            <w:bottom w:val="none" w:sz="0" w:space="0" w:color="auto"/>
            <w:right w:val="none" w:sz="0" w:space="0" w:color="auto"/>
          </w:divBdr>
        </w:div>
        <w:div w:id="582498093">
          <w:marLeft w:val="0"/>
          <w:marRight w:val="0"/>
          <w:marTop w:val="0"/>
          <w:marBottom w:val="0"/>
          <w:divBdr>
            <w:top w:val="none" w:sz="0" w:space="0" w:color="auto"/>
            <w:left w:val="none" w:sz="0" w:space="0" w:color="auto"/>
            <w:bottom w:val="none" w:sz="0" w:space="0" w:color="auto"/>
            <w:right w:val="none" w:sz="0" w:space="0" w:color="auto"/>
          </w:divBdr>
        </w:div>
        <w:div w:id="1465080895">
          <w:marLeft w:val="0"/>
          <w:marRight w:val="0"/>
          <w:marTop w:val="0"/>
          <w:marBottom w:val="0"/>
          <w:divBdr>
            <w:top w:val="none" w:sz="0" w:space="0" w:color="auto"/>
            <w:left w:val="none" w:sz="0" w:space="0" w:color="auto"/>
            <w:bottom w:val="none" w:sz="0" w:space="0" w:color="auto"/>
            <w:right w:val="none" w:sz="0" w:space="0" w:color="auto"/>
          </w:divBdr>
        </w:div>
      </w:divsChild>
    </w:div>
    <w:div w:id="1988440371">
      <w:bodyDiv w:val="1"/>
      <w:marLeft w:val="0"/>
      <w:marRight w:val="0"/>
      <w:marTop w:val="0"/>
      <w:marBottom w:val="0"/>
      <w:divBdr>
        <w:top w:val="none" w:sz="0" w:space="0" w:color="auto"/>
        <w:left w:val="none" w:sz="0" w:space="0" w:color="auto"/>
        <w:bottom w:val="none" w:sz="0" w:space="0" w:color="auto"/>
        <w:right w:val="none" w:sz="0" w:space="0" w:color="auto"/>
      </w:divBdr>
    </w:div>
    <w:div w:id="2000500793">
      <w:bodyDiv w:val="1"/>
      <w:marLeft w:val="0"/>
      <w:marRight w:val="0"/>
      <w:marTop w:val="0"/>
      <w:marBottom w:val="0"/>
      <w:divBdr>
        <w:top w:val="none" w:sz="0" w:space="0" w:color="auto"/>
        <w:left w:val="none" w:sz="0" w:space="0" w:color="auto"/>
        <w:bottom w:val="none" w:sz="0" w:space="0" w:color="auto"/>
        <w:right w:val="none" w:sz="0" w:space="0" w:color="auto"/>
      </w:divBdr>
    </w:div>
    <w:div w:id="2002661987">
      <w:bodyDiv w:val="1"/>
      <w:marLeft w:val="0"/>
      <w:marRight w:val="0"/>
      <w:marTop w:val="0"/>
      <w:marBottom w:val="0"/>
      <w:divBdr>
        <w:top w:val="none" w:sz="0" w:space="0" w:color="auto"/>
        <w:left w:val="none" w:sz="0" w:space="0" w:color="auto"/>
        <w:bottom w:val="none" w:sz="0" w:space="0" w:color="auto"/>
        <w:right w:val="none" w:sz="0" w:space="0" w:color="auto"/>
      </w:divBdr>
    </w:div>
    <w:div w:id="2015961304">
      <w:bodyDiv w:val="1"/>
      <w:marLeft w:val="0"/>
      <w:marRight w:val="0"/>
      <w:marTop w:val="0"/>
      <w:marBottom w:val="0"/>
      <w:divBdr>
        <w:top w:val="none" w:sz="0" w:space="0" w:color="auto"/>
        <w:left w:val="none" w:sz="0" w:space="0" w:color="auto"/>
        <w:bottom w:val="none" w:sz="0" w:space="0" w:color="auto"/>
        <w:right w:val="none" w:sz="0" w:space="0" w:color="auto"/>
      </w:divBdr>
    </w:div>
    <w:div w:id="2019653328">
      <w:bodyDiv w:val="1"/>
      <w:marLeft w:val="0"/>
      <w:marRight w:val="0"/>
      <w:marTop w:val="0"/>
      <w:marBottom w:val="0"/>
      <w:divBdr>
        <w:top w:val="none" w:sz="0" w:space="0" w:color="auto"/>
        <w:left w:val="none" w:sz="0" w:space="0" w:color="auto"/>
        <w:bottom w:val="none" w:sz="0" w:space="0" w:color="auto"/>
        <w:right w:val="none" w:sz="0" w:space="0" w:color="auto"/>
      </w:divBdr>
    </w:div>
    <w:div w:id="2063554370">
      <w:bodyDiv w:val="1"/>
      <w:marLeft w:val="0"/>
      <w:marRight w:val="0"/>
      <w:marTop w:val="0"/>
      <w:marBottom w:val="0"/>
      <w:divBdr>
        <w:top w:val="none" w:sz="0" w:space="0" w:color="auto"/>
        <w:left w:val="none" w:sz="0" w:space="0" w:color="auto"/>
        <w:bottom w:val="none" w:sz="0" w:space="0" w:color="auto"/>
        <w:right w:val="none" w:sz="0" w:space="0" w:color="auto"/>
      </w:divBdr>
    </w:div>
    <w:div w:id="21417292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mentalhealth.va.gov/depression/index.asp" TargetMode="External"/><Relationship Id="rId26" Type="http://schemas.openxmlformats.org/officeDocument/2006/relationships/hyperlink" Target="https://www.mentalhealth.va.gov/tbi/index.asp" TargetMode="External"/><Relationship Id="rId39" Type="http://schemas.openxmlformats.org/officeDocument/2006/relationships/hyperlink" Target="https://mentalhealth.va.gov/" TargetMode="External"/><Relationship Id="rId21" Type="http://schemas.openxmlformats.org/officeDocument/2006/relationships/image" Target="media/image4.jpg"/><Relationship Id="rId34" Type="http://schemas.openxmlformats.org/officeDocument/2006/relationships/hyperlink" Target="https://www.mentalhealth.va.gov/bipolar/index.asp" TargetMode="External"/><Relationship Id="rId42" Type="http://schemas.openxmlformats.org/officeDocument/2006/relationships/hyperlink" Target="file:///C:\Users\rjohnson\Downloads\mentalhealth.va.gov\substance-use\overdose.asp" TargetMode="External"/><Relationship Id="rId47" Type="http://schemas.openxmlformats.org/officeDocument/2006/relationships/hyperlink" Target="https://www.mentalhealth.va.gov/older-veterans/index.asp" TargetMode="External"/><Relationship Id="rId50" Type="http://schemas.openxmlformats.org/officeDocument/2006/relationships/hyperlink" Target="https://www.mentalhealth.va.gov/quit-tobacco/smokefreevet.asp" TargetMode="External"/><Relationship Id="rId55" Type="http://schemas.openxmlformats.org/officeDocument/2006/relationships/hyperlink" Target="https://www.mentalhealth.va.gov/quit-tobacco/quit-vet.asp" TargetMode="External"/><Relationship Id="rId63" Type="http://schemas.openxmlformats.org/officeDocument/2006/relationships/hyperlink" Target="https://www.myhealth.va.gov/mhv-portal-web/home" TargetMode="External"/><Relationship Id="rId68" Type="http://schemas.openxmlformats.org/officeDocument/2006/relationships/hyperlink" Target="https://www.mentalhealth.va.gov/quit-tobacco/how-to-quit.asp" TargetMode="External"/><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hyperlink" Target="https://www.mentalhealth.va.gov/anxiety/index.asp" TargetMode="External"/><Relationship Id="rId2" Type="http://schemas.openxmlformats.org/officeDocument/2006/relationships/numbering" Target="numbering.xml"/><Relationship Id="rId16" Type="http://schemas.openxmlformats.org/officeDocument/2006/relationships/hyperlink" Target="https://www.mentalhealth.va.gov/ptsd/index.asp" TargetMode="External"/><Relationship Id="rId29" Type="http://schemas.openxmlformats.org/officeDocument/2006/relationships/image" Target="media/image6.png"/><Relationship Id="rId11" Type="http://schemas.openxmlformats.org/officeDocument/2006/relationships/hyperlink" Target="MakeTheConnection.net/stories/853" TargetMode="External"/><Relationship Id="rId24" Type="http://schemas.openxmlformats.org/officeDocument/2006/relationships/hyperlink" Target="https://www.mentalhealth.va.gov/schizophrenia/index.asp" TargetMode="External"/><Relationship Id="rId32" Type="http://schemas.openxmlformats.org/officeDocument/2006/relationships/hyperlink" Target="https://www.mentalhealth.va.gov/substance" TargetMode="External"/><Relationship Id="rId37" Type="http://schemas.openxmlformats.org/officeDocument/2006/relationships/image" Target="media/image8.jpg"/><Relationship Id="rId40" Type="http://schemas.openxmlformats.org/officeDocument/2006/relationships/hyperlink" Target="file:///C:\Users\rjohnson\Downloads\www.MentalHealth.va.gov\index.asp" TargetMode="External"/><Relationship Id="rId45" Type="http://schemas.openxmlformats.org/officeDocument/2006/relationships/image" Target="media/image10.jpg"/><Relationship Id="rId53" Type="http://schemas.openxmlformats.org/officeDocument/2006/relationships/image" Target="media/image12.png"/><Relationship Id="rId58" Type="http://schemas.openxmlformats.org/officeDocument/2006/relationships/hyperlink" Target="https://www.mentalhealth.va.gov/quit-tobacco/why-quit.asp" TargetMode="External"/><Relationship Id="rId66" Type="http://schemas.openxmlformats.org/officeDocument/2006/relationships/hyperlink" Target="https://www.mentalhealth.va.gov/quit-tobacco/how-to-quit.asp" TargetMode="External"/><Relationship Id="rId74" Type="http://schemas.openxmlformats.org/officeDocument/2006/relationships/image" Target="media/image18.jp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14.png"/><Relationship Id="rId10" Type="http://schemas.openxmlformats.org/officeDocument/2006/relationships/image" Target="media/image1.png"/><Relationship Id="rId19" Type="http://schemas.openxmlformats.org/officeDocument/2006/relationships/hyperlink" Target="https://mentalhealth.va.gov/" TargetMode="External"/><Relationship Id="rId31" Type="http://schemas.openxmlformats.org/officeDocument/2006/relationships/hyperlink" Target="https://mentalhealth.va.gov/" TargetMode="External"/><Relationship Id="rId44" Type="http://schemas.openxmlformats.org/officeDocument/2006/relationships/hyperlink" Target="file:///C:\Users\rjohnson\Downloads\mentalhealth.va.gov\substance-use\overdose.asp" TargetMode="External"/><Relationship Id="rId52" Type="http://schemas.openxmlformats.org/officeDocument/2006/relationships/hyperlink" Target="https://www.mentalhealth.va.gov/quit-tobacco/smokefreevet.asp" TargetMode="External"/><Relationship Id="rId60" Type="http://schemas.openxmlformats.org/officeDocument/2006/relationships/hyperlink" Target="https://www.mentalhealth.va.gov/quit-tobacco/why-quit.asp" TargetMode="External"/><Relationship Id="rId65" Type="http://schemas.openxmlformats.org/officeDocument/2006/relationships/image" Target="media/image15.png"/><Relationship Id="rId73" Type="http://schemas.openxmlformats.org/officeDocument/2006/relationships/hyperlink" Target="https://www.mentalhealth.va.gov/anxiety/index.asp" TargetMode="External"/><Relationship Id="rId78"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www.maketheconnection.net/stories/931" TargetMode="External"/><Relationship Id="rId14" Type="http://schemas.openxmlformats.org/officeDocument/2006/relationships/hyperlink" Target="https://www.mentalhealth.va.gov/ptsd/index.asp" TargetMode="External"/><Relationship Id="rId22" Type="http://schemas.openxmlformats.org/officeDocument/2006/relationships/hyperlink" Target="https://www.mentalhealth.va.gov/schizophrenia/index.asp" TargetMode="External"/><Relationship Id="rId27" Type="http://schemas.openxmlformats.org/officeDocument/2006/relationships/hyperlink" Target="https://mentalhealth.va.gov/" TargetMode="External"/><Relationship Id="rId30" Type="http://schemas.openxmlformats.org/officeDocument/2006/relationships/hyperlink" Target="https://www.mentalhealth.va.gov/substance" TargetMode="External"/><Relationship Id="rId35" Type="http://schemas.openxmlformats.org/officeDocument/2006/relationships/hyperlink" Target="https://mentalhealth.va.gov/" TargetMode="External"/><Relationship Id="rId43" Type="http://schemas.openxmlformats.org/officeDocument/2006/relationships/hyperlink" Target="file:///C:\Users\rjohnson\Downloads\mentalhealth.va.gov\substance-use\overdose.asp" TargetMode="External"/><Relationship Id="rId48" Type="http://schemas.openxmlformats.org/officeDocument/2006/relationships/hyperlink" Target="https://www.mentalhealth.va.gov/older-veterans/index.asp" TargetMode="External"/><Relationship Id="rId56" Type="http://schemas.openxmlformats.org/officeDocument/2006/relationships/hyperlink" Target="https://www.mentalhealth.va.gov/quit-tobacco/quit-vet.asp" TargetMode="External"/><Relationship Id="rId64" Type="http://schemas.openxmlformats.org/officeDocument/2006/relationships/hyperlink" Target="https://www.myhealth.va.gov/mhv-portal-web/home" TargetMode="External"/><Relationship Id="rId69" Type="http://schemas.openxmlformats.org/officeDocument/2006/relationships/image" Target="media/image16.png"/><Relationship Id="rId77" Type="http://schemas.openxmlformats.org/officeDocument/2006/relationships/header" Target="header1.xml"/><Relationship Id="rId8" Type="http://schemas.openxmlformats.org/officeDocument/2006/relationships/hyperlink" Target="MakeTheConnection.net/stories/931" TargetMode="External"/><Relationship Id="rId51" Type="http://schemas.openxmlformats.org/officeDocument/2006/relationships/hyperlink" Target="https://www.mentalhealth.va.gov/quit-tobacco/quit-vet.asp" TargetMode="External"/><Relationship Id="rId72" Type="http://schemas.openxmlformats.org/officeDocument/2006/relationships/hyperlink" Target="https://mentalhealth.va.gov/"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maketheconnection.net/stories/853" TargetMode="External"/><Relationship Id="rId17" Type="http://schemas.openxmlformats.org/officeDocument/2006/relationships/image" Target="media/image3.jpg"/><Relationship Id="rId25" Type="http://schemas.openxmlformats.org/officeDocument/2006/relationships/image" Target="media/image5.jpg"/><Relationship Id="rId33" Type="http://schemas.openxmlformats.org/officeDocument/2006/relationships/image" Target="media/image7.jpg"/><Relationship Id="rId38" Type="http://schemas.openxmlformats.org/officeDocument/2006/relationships/hyperlink" Target="https://www.mentalhealth.va.gov/index.asp" TargetMode="External"/><Relationship Id="rId46" Type="http://schemas.openxmlformats.org/officeDocument/2006/relationships/hyperlink" Target="https://www.mentalhealth.va.gov/older-veterans/index.asp" TargetMode="External"/><Relationship Id="rId59" Type="http://schemas.openxmlformats.org/officeDocument/2006/relationships/hyperlink" Target="https://www.mentalhealth.va.gov/quit-tobacco/quit-vet.asp" TargetMode="External"/><Relationship Id="rId67" Type="http://schemas.openxmlformats.org/officeDocument/2006/relationships/hyperlink" Target="https://www.myhealth.va.gov/mhv-portal-web/home" TargetMode="External"/><Relationship Id="rId20" Type="http://schemas.openxmlformats.org/officeDocument/2006/relationships/hyperlink" Target="https://www.mentalhealth.va.gov/depression/index.asp" TargetMode="External"/><Relationship Id="rId41" Type="http://schemas.openxmlformats.org/officeDocument/2006/relationships/image" Target="media/image9.jpg"/><Relationship Id="rId54" Type="http://schemas.openxmlformats.org/officeDocument/2006/relationships/hyperlink" Target="https://www.mentalhealth.va.gov/quit-tobacco/quit-vet.asp" TargetMode="External"/><Relationship Id="rId62" Type="http://schemas.openxmlformats.org/officeDocument/2006/relationships/hyperlink" Target="https://www.myhealth.va.gov/mhv-portal-web/home" TargetMode="External"/><Relationship Id="rId70" Type="http://schemas.openxmlformats.org/officeDocument/2006/relationships/image" Target="media/image17.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mentalhealth.va.gov/" TargetMode="External"/><Relationship Id="rId23" Type="http://schemas.openxmlformats.org/officeDocument/2006/relationships/hyperlink" Target="https://mentalhealth.va.gov/" TargetMode="External"/><Relationship Id="rId28" Type="http://schemas.openxmlformats.org/officeDocument/2006/relationships/hyperlink" Target="https://www.mentalhealth.va.gov/tbi/index.asp" TargetMode="External"/><Relationship Id="rId36" Type="http://schemas.openxmlformats.org/officeDocument/2006/relationships/hyperlink" Target="https://www.mentalhealth.va.gov/bipolar/index.asp" TargetMode="External"/><Relationship Id="rId49" Type="http://schemas.openxmlformats.org/officeDocument/2006/relationships/image" Target="media/image11.jpg"/><Relationship Id="rId57"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6EBFFA2-7B8C-4B35-BA95-F62B40ECEC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15</Pages>
  <Words>2967</Words>
  <Characters>17061</Characters>
  <Application>Microsoft Office Word</Application>
  <DocSecurity>0</DocSecurity>
  <Lines>1003</Lines>
  <Paragraphs>235</Paragraphs>
  <ScaleCrop>false</ScaleCrop>
  <HeadingPairs>
    <vt:vector size="2" baseType="variant">
      <vt:variant>
        <vt:lpstr>Title</vt:lpstr>
      </vt:variant>
      <vt:variant>
        <vt:i4>1</vt:i4>
      </vt:variant>
    </vt:vector>
  </HeadingPairs>
  <TitlesOfParts>
    <vt:vector size="1" baseType="lpstr">
      <vt:lpstr/>
    </vt:vector>
  </TitlesOfParts>
  <Company>Veteran Affairs</Company>
  <LinksUpToDate>false</LinksUpToDate>
  <CharactersWithSpaces>19793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Megan Hesselink</dc:creator>
  <cp:keywords/>
  <dc:description/>
  <cp:lastModifiedBy>Rebecca Johnson</cp:lastModifiedBy>
  <cp:revision>4</cp:revision>
  <cp:lastPrinted>2017-11-29T14:47:00Z</cp:lastPrinted>
  <dcterms:created xsi:type="dcterms:W3CDTF">2023-10-30T19:14:00Z</dcterms:created>
  <dcterms:modified xsi:type="dcterms:W3CDTF">2023-11-02T21:20:00Z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98a2d358bbf6d9c60211b59742080964cfcf6931e242405e81117984e94b805a</vt:lpwstr>
  </property>
</Properties>
</file>